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30" w:rsidRDefault="0096762A" w:rsidP="0096762A">
      <w:pPr>
        <w:pStyle w:val="Nagwek1"/>
      </w:pPr>
      <w:r>
        <w:t>Budowa stylu, selektory, identyfikatory, klasy oraz pseudoelementy</w:t>
      </w:r>
    </w:p>
    <w:p w:rsidR="0096762A" w:rsidRDefault="0096762A" w:rsidP="0096762A"/>
    <w:p w:rsidR="0096762A" w:rsidRDefault="0096762A" w:rsidP="0096762A">
      <w:r>
        <w:t>Ogólny schemat konstrukcji stylu wygląda</w:t>
      </w:r>
      <w:r w:rsidR="00822C1F">
        <w:t xml:space="preserve"> tak</w:t>
      </w:r>
      <w:r>
        <w:t>:</w:t>
      </w:r>
    </w:p>
    <w:p w:rsidR="00522F92" w:rsidRDefault="0096762A" w:rsidP="0096762A">
      <w:pPr>
        <w:rPr>
          <w:rFonts w:ascii="Book Antiqua" w:hAnsi="Book Antiqua"/>
          <w:b/>
          <w:spacing w:val="30"/>
          <w:sz w:val="32"/>
          <w:szCs w:val="32"/>
        </w:rPr>
      </w:pPr>
      <w:r w:rsidRPr="00625530">
        <w:rPr>
          <w:rFonts w:ascii="Book Antiqua" w:hAnsi="Book Antiqua"/>
          <w:b/>
          <w:spacing w:val="30"/>
          <w:sz w:val="32"/>
          <w:szCs w:val="32"/>
        </w:rPr>
        <w:t>Selektor {</w:t>
      </w:r>
    </w:p>
    <w:p w:rsidR="00522F92" w:rsidRDefault="0096762A" w:rsidP="00522F92">
      <w:pPr>
        <w:ind w:left="708" w:firstLine="708"/>
        <w:rPr>
          <w:rFonts w:ascii="Book Antiqua" w:hAnsi="Book Antiqua"/>
          <w:b/>
          <w:spacing w:val="30"/>
          <w:sz w:val="32"/>
          <w:szCs w:val="32"/>
        </w:rPr>
      </w:pPr>
      <w:r w:rsidRPr="00625530">
        <w:rPr>
          <w:rFonts w:ascii="Book Antiqua" w:hAnsi="Book Antiqua"/>
          <w:b/>
          <w:spacing w:val="30"/>
          <w:sz w:val="32"/>
          <w:szCs w:val="32"/>
        </w:rPr>
        <w:t xml:space="preserve"> cecha: wartość; </w:t>
      </w:r>
    </w:p>
    <w:p w:rsidR="00522F92" w:rsidRDefault="00522F92" w:rsidP="00522F92">
      <w:pPr>
        <w:ind w:left="708" w:firstLine="708"/>
        <w:rPr>
          <w:rFonts w:ascii="Book Antiqua" w:hAnsi="Book Antiqua"/>
          <w:b/>
          <w:spacing w:val="30"/>
          <w:sz w:val="32"/>
          <w:szCs w:val="32"/>
        </w:rPr>
      </w:pPr>
      <w:r>
        <w:rPr>
          <w:rFonts w:ascii="Book Antiqua" w:hAnsi="Book Antiqua"/>
          <w:b/>
          <w:spacing w:val="30"/>
          <w:sz w:val="32"/>
          <w:szCs w:val="32"/>
        </w:rPr>
        <w:t xml:space="preserve"> </w:t>
      </w:r>
      <w:r w:rsidR="0096762A" w:rsidRPr="00625530">
        <w:rPr>
          <w:rFonts w:ascii="Book Antiqua" w:hAnsi="Book Antiqua"/>
          <w:b/>
          <w:spacing w:val="30"/>
          <w:sz w:val="32"/>
          <w:szCs w:val="32"/>
        </w:rPr>
        <w:t>cecha: wartość;</w:t>
      </w:r>
    </w:p>
    <w:p w:rsidR="0096762A" w:rsidRPr="00625530" w:rsidRDefault="0096762A" w:rsidP="00522F92">
      <w:pPr>
        <w:ind w:left="708" w:firstLine="708"/>
        <w:rPr>
          <w:rFonts w:ascii="Book Antiqua" w:hAnsi="Book Antiqua"/>
          <w:b/>
          <w:spacing w:val="30"/>
          <w:sz w:val="32"/>
          <w:szCs w:val="32"/>
        </w:rPr>
      </w:pPr>
      <w:r w:rsidRPr="00625530">
        <w:rPr>
          <w:rFonts w:ascii="Book Antiqua" w:hAnsi="Book Antiqua"/>
          <w:b/>
          <w:spacing w:val="30"/>
          <w:sz w:val="32"/>
          <w:szCs w:val="32"/>
        </w:rPr>
        <w:t xml:space="preserve"> }</w:t>
      </w:r>
    </w:p>
    <w:p w:rsidR="0096762A" w:rsidRDefault="0096762A" w:rsidP="0096762A">
      <w:r>
        <w:t xml:space="preserve">Zamiast słowa </w:t>
      </w:r>
      <w:r w:rsidRPr="0096762A">
        <w:rPr>
          <w:b/>
          <w:i/>
        </w:rPr>
        <w:t>selektor</w:t>
      </w:r>
      <w:r>
        <w:rPr>
          <w:i/>
        </w:rPr>
        <w:t xml:space="preserve"> </w:t>
      </w:r>
      <w:r>
        <w:t xml:space="preserve">podstawiamy znacznik z języka HTML, np.: znacznik akapitu &lt;p&gt;. Natomiast </w:t>
      </w:r>
      <w:r w:rsidRPr="0096762A">
        <w:rPr>
          <w:b/>
          <w:i/>
        </w:rPr>
        <w:t>cecha</w:t>
      </w:r>
      <w:r>
        <w:t xml:space="preserve"> jest wpisem ściśle określonym przez specyfikację kaskadowych arkuszy stylów. </w:t>
      </w:r>
      <w:r w:rsidRPr="0096762A">
        <w:rPr>
          <w:b/>
          <w:i/>
        </w:rPr>
        <w:t>Wartość</w:t>
      </w:r>
      <w:r w:rsidRPr="0096762A">
        <w:rPr>
          <w:b/>
        </w:rPr>
        <w:t xml:space="preserve"> </w:t>
      </w:r>
      <w:r>
        <w:t xml:space="preserve"> jest przypisana do danej cechy, ale też może być podobna do różnych cech. Praktyczny przykład stylu dla znacznika akapitu:</w:t>
      </w:r>
    </w:p>
    <w:p w:rsidR="00F80111" w:rsidRPr="00522F92" w:rsidRDefault="0096762A" w:rsidP="00F80111">
      <w:pPr>
        <w:rPr>
          <w:rFonts w:ascii="Book Antiqua" w:hAnsi="Book Antiqua"/>
          <w:spacing w:val="30"/>
        </w:rPr>
      </w:pPr>
      <w:r w:rsidRPr="00522F92">
        <w:rPr>
          <w:rFonts w:ascii="Book Antiqua" w:hAnsi="Book Antiqua"/>
          <w:spacing w:val="30"/>
        </w:rPr>
        <w:t xml:space="preserve">p { </w:t>
      </w:r>
    </w:p>
    <w:p w:rsidR="0096762A" w:rsidRPr="00522F92" w:rsidRDefault="00F80111" w:rsidP="00F80111">
      <w:pPr>
        <w:rPr>
          <w:rFonts w:ascii="Book Antiqua" w:hAnsi="Book Antiqua"/>
          <w:spacing w:val="30"/>
        </w:rPr>
      </w:pPr>
      <w:r w:rsidRPr="00522F92">
        <w:rPr>
          <w:rFonts w:ascii="Book Antiqua" w:hAnsi="Book Antiqua"/>
          <w:spacing w:val="30"/>
        </w:rPr>
        <w:t xml:space="preserve">   </w:t>
      </w:r>
      <w:r w:rsidR="0096762A" w:rsidRPr="00522F92">
        <w:rPr>
          <w:rFonts w:ascii="Book Antiqua" w:hAnsi="Book Antiqua"/>
          <w:spacing w:val="30"/>
        </w:rPr>
        <w:t xml:space="preserve">color: </w:t>
      </w:r>
      <w:proofErr w:type="spellStart"/>
      <w:r w:rsidR="0096762A" w:rsidRPr="00522F92">
        <w:rPr>
          <w:rFonts w:ascii="Book Antiqua" w:hAnsi="Book Antiqua"/>
          <w:spacing w:val="30"/>
        </w:rPr>
        <w:t>green</w:t>
      </w:r>
      <w:proofErr w:type="spellEnd"/>
      <w:r w:rsidR="0096762A" w:rsidRPr="00522F92">
        <w:rPr>
          <w:rFonts w:ascii="Book Antiqua" w:hAnsi="Book Antiqua"/>
          <w:spacing w:val="30"/>
        </w:rPr>
        <w:t>;</w:t>
      </w:r>
    </w:p>
    <w:p w:rsidR="0096762A" w:rsidRPr="00522F92" w:rsidRDefault="00F80111" w:rsidP="00F80111">
      <w:pPr>
        <w:rPr>
          <w:rFonts w:ascii="Book Antiqua" w:hAnsi="Book Antiqua"/>
          <w:spacing w:val="30"/>
        </w:rPr>
      </w:pPr>
      <w:r w:rsidRPr="00522F92">
        <w:rPr>
          <w:rFonts w:ascii="Book Antiqua" w:hAnsi="Book Antiqua"/>
          <w:spacing w:val="30"/>
        </w:rPr>
        <w:t xml:space="preserve">   </w:t>
      </w:r>
      <w:proofErr w:type="spellStart"/>
      <w:r w:rsidR="0096762A" w:rsidRPr="00522F92">
        <w:rPr>
          <w:rFonts w:ascii="Book Antiqua" w:hAnsi="Book Antiqua"/>
          <w:spacing w:val="30"/>
        </w:rPr>
        <w:t>font-size</w:t>
      </w:r>
      <w:proofErr w:type="spellEnd"/>
      <w:r w:rsidR="0096762A" w:rsidRPr="00522F92">
        <w:rPr>
          <w:rFonts w:ascii="Book Antiqua" w:hAnsi="Book Antiqua"/>
          <w:spacing w:val="30"/>
        </w:rPr>
        <w:t>: 14px;</w:t>
      </w:r>
    </w:p>
    <w:p w:rsidR="0096762A" w:rsidRPr="00F80111" w:rsidRDefault="00F80111" w:rsidP="00F80111">
      <w:pPr>
        <w:rPr>
          <w:rFonts w:ascii="Book Antiqua" w:hAnsi="Book Antiqua"/>
          <w:spacing w:val="30"/>
        </w:rPr>
      </w:pPr>
      <w:r w:rsidRPr="00F80111">
        <w:rPr>
          <w:rFonts w:ascii="Book Antiqua" w:hAnsi="Book Antiqua"/>
          <w:spacing w:val="30"/>
        </w:rPr>
        <w:t xml:space="preserve">   </w:t>
      </w:r>
      <w:r w:rsidR="0096762A" w:rsidRPr="00F80111">
        <w:rPr>
          <w:rFonts w:ascii="Book Antiqua" w:hAnsi="Book Antiqua"/>
          <w:spacing w:val="30"/>
        </w:rPr>
        <w:t>}</w:t>
      </w:r>
    </w:p>
    <w:p w:rsidR="0096762A" w:rsidRPr="00F80111" w:rsidRDefault="00F80111" w:rsidP="0096762A">
      <w:r w:rsidRPr="00F80111">
        <w:t>Oczywiście można zapisać również tak:</w:t>
      </w:r>
    </w:p>
    <w:p w:rsidR="00F80111" w:rsidRPr="00F80111" w:rsidRDefault="00FB62C5" w:rsidP="00F80111">
      <w:pPr>
        <w:rPr>
          <w:rFonts w:ascii="Book Antiqua" w:hAnsi="Book Antiqua"/>
          <w:spacing w:val="30"/>
          <w:lang w:val="en-US"/>
        </w:rPr>
      </w:pPr>
      <w:r>
        <w:rPr>
          <w:rFonts w:ascii="Book Antiqua" w:hAnsi="Book Antiqua"/>
          <w:noProof/>
          <w:spacing w:val="3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6.8pt;margin-top:13.5pt;width:83.25pt;height:37.65pt;flip:y;z-index:251661312" o:connectortype="straight" strokecolor="#9bbb59 [3206]" strokeweight="2.5pt">
            <v:stroke endarrow="block"/>
            <v:shadow color="#868686"/>
          </v:shape>
        </w:pict>
      </w:r>
      <w:r>
        <w:rPr>
          <w:rFonts w:ascii="Book Antiqua" w:hAnsi="Book Antiqua"/>
          <w:noProof/>
          <w:spacing w:val="30"/>
          <w:lang w:eastAsia="pl-PL"/>
        </w:rPr>
        <w:pict>
          <v:shape id="_x0000_s1029" type="#_x0000_t32" style="position:absolute;margin-left:52.9pt;margin-top:13.5pt;width:73.7pt;height:37.65pt;flip:y;z-index:251660288" o:connectortype="straight" strokecolor="#c0504d [3205]" strokeweight="2.5pt">
            <v:stroke endarrow="block"/>
            <v:shadow color="#868686"/>
          </v:shape>
        </w:pict>
      </w:r>
      <w:r>
        <w:rPr>
          <w:rFonts w:ascii="Book Antiqua" w:hAnsi="Book Antiqua"/>
          <w:noProof/>
          <w:spacing w:val="30"/>
          <w:lang w:eastAsia="pl-PL"/>
        </w:rPr>
        <w:pict>
          <v:shape id="_x0000_s1027" type="#_x0000_t32" style="position:absolute;margin-left:78.2pt;margin-top:13.5pt;width:12.4pt;height:37.65pt;flip:x y;z-index:251659264" o:connectortype="straight" strokecolor="#9bbb59 [3206]" strokeweight="2.5pt">
            <v:stroke endarrow="block"/>
            <v:shadow color="#868686"/>
          </v:shape>
        </w:pict>
      </w:r>
      <w:r>
        <w:rPr>
          <w:rFonts w:ascii="Book Antiqua" w:hAnsi="Book Antiqua"/>
          <w:noProof/>
          <w:spacing w:val="30"/>
          <w:lang w:eastAsia="pl-PL"/>
        </w:rPr>
        <w:pict>
          <v:shape id="_x0000_s1026" type="#_x0000_t32" style="position:absolute;margin-left:30.4pt;margin-top:13.5pt;width:18pt;height:37.65pt;flip:x y;z-index:251658240" o:connectortype="straight" strokecolor="#c0504d [3205]" strokeweight="2.5pt">
            <v:stroke endarrow="block"/>
            <v:shadow color="#868686"/>
          </v:shape>
        </w:pict>
      </w:r>
      <w:r w:rsidR="00F80111" w:rsidRPr="00F80111">
        <w:rPr>
          <w:rFonts w:ascii="Book Antiqua" w:hAnsi="Book Antiqua"/>
          <w:spacing w:val="30"/>
          <w:lang w:val="en-US"/>
        </w:rPr>
        <w:t>p {</w:t>
      </w:r>
      <w:r w:rsidR="00F80111" w:rsidRPr="0096762A">
        <w:rPr>
          <w:rFonts w:ascii="Book Antiqua" w:hAnsi="Book Antiqua"/>
          <w:spacing w:val="30"/>
          <w:lang w:val="en-US"/>
        </w:rPr>
        <w:t>color: green;</w:t>
      </w:r>
      <w:r w:rsidR="00F80111">
        <w:rPr>
          <w:rFonts w:ascii="Book Antiqua" w:hAnsi="Book Antiqua"/>
          <w:spacing w:val="30"/>
          <w:lang w:val="en-US"/>
        </w:rPr>
        <w:t xml:space="preserve"> </w:t>
      </w:r>
      <w:r w:rsidR="00F80111" w:rsidRPr="0096762A">
        <w:rPr>
          <w:rFonts w:ascii="Book Antiqua" w:hAnsi="Book Antiqua"/>
          <w:spacing w:val="30"/>
          <w:lang w:val="en-US"/>
        </w:rPr>
        <w:t xml:space="preserve">font-size: </w:t>
      </w:r>
      <w:r w:rsidR="00F80111">
        <w:rPr>
          <w:rFonts w:ascii="Book Antiqua" w:hAnsi="Book Antiqua"/>
          <w:spacing w:val="30"/>
          <w:lang w:val="en-US"/>
        </w:rPr>
        <w:t>14px</w:t>
      </w:r>
      <w:r w:rsidR="00F80111" w:rsidRPr="0096762A">
        <w:rPr>
          <w:rFonts w:ascii="Book Antiqua" w:hAnsi="Book Antiqua"/>
          <w:spacing w:val="30"/>
          <w:lang w:val="en-US"/>
        </w:rPr>
        <w:t>;</w:t>
      </w:r>
      <w:r w:rsidR="00F80111" w:rsidRPr="00F80111">
        <w:rPr>
          <w:rFonts w:ascii="Book Antiqua" w:hAnsi="Book Antiqua"/>
          <w:spacing w:val="30"/>
          <w:lang w:val="en-US"/>
        </w:rPr>
        <w:t>}</w:t>
      </w:r>
    </w:p>
    <w:p w:rsidR="00F80111" w:rsidRDefault="00F80111" w:rsidP="0096762A">
      <w:pPr>
        <w:rPr>
          <w:lang w:val="en-US"/>
        </w:rPr>
      </w:pPr>
    </w:p>
    <w:p w:rsidR="00F80111" w:rsidRPr="00522F92" w:rsidRDefault="00F80111" w:rsidP="0096762A">
      <w:r>
        <w:rPr>
          <w:lang w:val="en-US"/>
        </w:rPr>
        <w:tab/>
      </w:r>
      <w:r w:rsidRPr="00522F92">
        <w:t>cecha      wartość</w:t>
      </w:r>
    </w:p>
    <w:p w:rsidR="00F80111" w:rsidRPr="00522F92" w:rsidRDefault="00DA0CC6" w:rsidP="00DA0CC6">
      <w:pPr>
        <w:pStyle w:val="Nagwek2"/>
      </w:pPr>
      <w:r w:rsidRPr="00522F92">
        <w:t>Selektory proste</w:t>
      </w:r>
    </w:p>
    <w:p w:rsidR="00DA0CC6" w:rsidRPr="00DA0CC6" w:rsidRDefault="00DA0CC6" w:rsidP="00DA0CC6">
      <w:pPr>
        <w:rPr>
          <w:lang w:val="en-US"/>
        </w:rPr>
      </w:pPr>
      <w:r w:rsidRPr="00DA0CC6">
        <w:t>Selektorem może być niemal dowolny znacznik HTML.</w:t>
      </w:r>
      <w:r>
        <w:t xml:space="preserve"> </w:t>
      </w:r>
      <w:r w:rsidRPr="00DA0CC6">
        <w:t xml:space="preserve"> </w:t>
      </w:r>
      <w:r w:rsidRPr="00DA0CC6">
        <w:rPr>
          <w:lang w:val="en-US"/>
        </w:rPr>
        <w:t>Przykład</w:t>
      </w:r>
      <w:r w:rsidR="00DF1378">
        <w:rPr>
          <w:lang w:val="en-US"/>
        </w:rPr>
        <w:t>y selektorów prostych: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F1378" w:rsidTr="00DF1378">
        <w:tc>
          <w:tcPr>
            <w:tcW w:w="4606" w:type="dxa"/>
          </w:tcPr>
          <w:p w:rsidR="00DF1378" w:rsidRPr="00DA0CC6" w:rsidRDefault="00DF1378" w:rsidP="00DF1378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DA0CC6">
              <w:rPr>
                <w:lang w:val="en-US"/>
              </w:rPr>
              <w:t>1{</w:t>
            </w:r>
          </w:p>
          <w:p w:rsidR="00DF1378" w:rsidRPr="00DA0CC6" w:rsidRDefault="00DF1378" w:rsidP="00DF1378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DA0CC6">
              <w:rPr>
                <w:lang w:val="en-US"/>
              </w:rPr>
              <w:t xml:space="preserve">olor: </w:t>
            </w:r>
            <w:r>
              <w:rPr>
                <w:lang w:val="en-US"/>
              </w:rPr>
              <w:t xml:space="preserve"> g</w:t>
            </w:r>
            <w:r w:rsidRPr="00DA0CC6">
              <w:rPr>
                <w:lang w:val="en-US"/>
              </w:rPr>
              <w:t>reen;</w:t>
            </w:r>
          </w:p>
          <w:p w:rsidR="00DF1378" w:rsidRPr="00DA0CC6" w:rsidRDefault="00DF1378" w:rsidP="00DF1378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DA0CC6">
              <w:rPr>
                <w:lang w:val="en-US"/>
              </w:rPr>
              <w:t>ont-size: 12pt;</w:t>
            </w:r>
          </w:p>
          <w:p w:rsidR="00DF1378" w:rsidRDefault="00DF1378" w:rsidP="00DA0CC6">
            <w:pPr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  <w:tc>
          <w:tcPr>
            <w:tcW w:w="4606" w:type="dxa"/>
          </w:tcPr>
          <w:p w:rsidR="00DF1378" w:rsidRDefault="00DF1378" w:rsidP="00DF1378">
            <w:pPr>
              <w:rPr>
                <w:lang w:val="en-US"/>
              </w:rPr>
            </w:pPr>
            <w:r>
              <w:rPr>
                <w:lang w:val="en-US"/>
              </w:rPr>
              <w:t>li{</w:t>
            </w:r>
          </w:p>
          <w:p w:rsidR="00DF1378" w:rsidRDefault="00DF1378" w:rsidP="00DF1378">
            <w:pPr>
              <w:rPr>
                <w:lang w:val="en-US"/>
              </w:rPr>
            </w:pPr>
            <w:r>
              <w:rPr>
                <w:lang w:val="en-US"/>
              </w:rPr>
              <w:t>color: navy;</w:t>
            </w:r>
          </w:p>
          <w:p w:rsidR="00DF1378" w:rsidRPr="00DA0CC6" w:rsidRDefault="00DF1378" w:rsidP="00DF1378">
            <w:pPr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:rsidR="00DF1378" w:rsidRDefault="00DF1378" w:rsidP="00DA0CC6">
            <w:pPr>
              <w:rPr>
                <w:lang w:val="en-US"/>
              </w:rPr>
            </w:pPr>
          </w:p>
        </w:tc>
      </w:tr>
    </w:tbl>
    <w:p w:rsidR="00DF1378" w:rsidRDefault="00DF1378" w:rsidP="00DA0CC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DF1378" w:rsidRPr="00A43C65" w:rsidRDefault="00DF1378" w:rsidP="00DF1378">
      <w:pPr>
        <w:pStyle w:val="Nagwek2"/>
      </w:pPr>
      <w:r w:rsidRPr="00A43C65">
        <w:t>Selektory uniwersalne:</w:t>
      </w:r>
    </w:p>
    <w:p w:rsidR="00DF1378" w:rsidRDefault="00625530" w:rsidP="00DF1378">
      <w:r w:rsidRPr="00625530">
        <w:t xml:space="preserve">Selektory proste odnoszą się jedynie do danego element – np. </w:t>
      </w:r>
      <w:r>
        <w:t xml:space="preserve">akapitu, i swoim działaniem obejmował tylko akapit, inne selektory(znaczniki) ignorował. Oczywiście można zdefiniować wiele selektorów prostych dla wszystkich elementów użytych na stronie WWW, jednak takie działanie nie ma większego sensu i prowadzi do niepotrzebnego zwiększania ilości kodu strony. </w:t>
      </w:r>
    </w:p>
    <w:p w:rsidR="00625530" w:rsidRDefault="00625530" w:rsidP="00DF1378">
      <w:r>
        <w:lastRenderedPageBreak/>
        <w:t>Jeżeli jakieś cechy i wartości są uniwersalne powinniśmy skorzystać z selektora uniwersalnego.</w:t>
      </w:r>
    </w:p>
    <w:p w:rsidR="00625530" w:rsidRDefault="00625530" w:rsidP="00DF1378">
      <w:pPr>
        <w:rPr>
          <w:b/>
          <w:spacing w:val="40"/>
          <w:sz w:val="32"/>
          <w:szCs w:val="32"/>
        </w:rPr>
      </w:pPr>
      <w:r w:rsidRPr="00625530">
        <w:rPr>
          <w:b/>
          <w:spacing w:val="40"/>
          <w:sz w:val="32"/>
          <w:szCs w:val="32"/>
        </w:rPr>
        <w:t xml:space="preserve">*{color: </w:t>
      </w:r>
      <w:r>
        <w:rPr>
          <w:b/>
          <w:spacing w:val="40"/>
          <w:sz w:val="32"/>
          <w:szCs w:val="32"/>
        </w:rPr>
        <w:t>navy</w:t>
      </w:r>
      <w:r w:rsidRPr="00625530">
        <w:rPr>
          <w:b/>
          <w:spacing w:val="40"/>
          <w:sz w:val="32"/>
          <w:szCs w:val="32"/>
        </w:rPr>
        <w:t>;}</w:t>
      </w:r>
    </w:p>
    <w:p w:rsidR="00625530" w:rsidRDefault="00625530" w:rsidP="00DF1378">
      <w:r w:rsidRPr="00953F4D">
        <w:t xml:space="preserve">Selektor ma postać gwiazdki i </w:t>
      </w:r>
      <w:r w:rsidR="00953F4D">
        <w:t>działa dla wszystkich elementów strony. W tym przypadku dla tekstu na stronie: nagłówki, akapity, listy, tabele i ustawi kolor granatowy.</w:t>
      </w:r>
    </w:p>
    <w:p w:rsidR="00953F4D" w:rsidRDefault="00953F4D" w:rsidP="00DF1378">
      <w:r>
        <w:t xml:space="preserve">Innym selektorem uniwersalnym jest </w:t>
      </w:r>
      <w:r w:rsidRPr="00953F4D">
        <w:rPr>
          <w:b/>
        </w:rPr>
        <w:t>BODY</w:t>
      </w:r>
      <w:r>
        <w:t xml:space="preserve">, gdyż </w:t>
      </w:r>
      <w:r w:rsidRPr="00A43C65">
        <w:rPr>
          <w:u w:val="single"/>
        </w:rPr>
        <w:t>znacznik ten w hierarchi</w:t>
      </w:r>
      <w:r w:rsidR="00612704" w:rsidRPr="00A43C65">
        <w:rPr>
          <w:u w:val="single"/>
        </w:rPr>
        <w:t>i stoi najwyżej</w:t>
      </w:r>
      <w:r w:rsidR="00612704">
        <w:t xml:space="preserve"> i jego </w:t>
      </w:r>
      <w:r w:rsidR="00612704" w:rsidRPr="00A43C65">
        <w:rPr>
          <w:u w:val="single"/>
        </w:rPr>
        <w:t>właściwości będą dziedziczone przez inne elementy strony</w:t>
      </w:r>
      <w:r w:rsidR="00612704">
        <w:t>. Więcej o dziedziczeniu trochę później.</w:t>
      </w:r>
    </w:p>
    <w:p w:rsidR="00612704" w:rsidRDefault="00612704" w:rsidP="00DF1378">
      <w:pPr>
        <w:rPr>
          <w:b/>
          <w:spacing w:val="40"/>
          <w:sz w:val="32"/>
          <w:szCs w:val="32"/>
        </w:rPr>
      </w:pPr>
      <w:r w:rsidRPr="00612704">
        <w:rPr>
          <w:b/>
          <w:spacing w:val="40"/>
          <w:sz w:val="32"/>
          <w:szCs w:val="32"/>
        </w:rPr>
        <w:t>body{ color: navy;}</w:t>
      </w:r>
    </w:p>
    <w:p w:rsidR="00612704" w:rsidRDefault="00612704" w:rsidP="00DF1378">
      <w:pPr>
        <w:rPr>
          <w:b/>
        </w:rPr>
      </w:pPr>
      <w:r>
        <w:rPr>
          <w:b/>
        </w:rPr>
        <w:t xml:space="preserve">Oba selektory: </w:t>
      </w:r>
      <w:r w:rsidRPr="00A43C65">
        <w:rPr>
          <w:b/>
          <w:color w:val="FF0000"/>
        </w:rPr>
        <w:t>*</w:t>
      </w:r>
      <w:r>
        <w:rPr>
          <w:b/>
        </w:rPr>
        <w:t xml:space="preserve"> i </w:t>
      </w:r>
      <w:r w:rsidRPr="00A43C65">
        <w:rPr>
          <w:b/>
          <w:color w:val="FF0000"/>
        </w:rPr>
        <w:t>body</w:t>
      </w:r>
      <w:r>
        <w:rPr>
          <w:b/>
        </w:rPr>
        <w:t>, zadziałają dokładnie tak samo i cały tekst w dokumencie będzie miał kolor granatowy.</w:t>
      </w:r>
    </w:p>
    <w:p w:rsidR="00612704" w:rsidRDefault="00612704" w:rsidP="00DF1378">
      <w:r>
        <w:t>Jeżeli na twojej stronie pewne cechy są wspólne dla całego dokumentu, np. większość tekstu ma identyczny krój i kolor czcionki, to stwórz selektor uniwersalny i dodaj do niego wszystkie cechy i wartości, które powtarzają się na stronach.</w:t>
      </w:r>
    </w:p>
    <w:p w:rsidR="00612704" w:rsidRDefault="00612704" w:rsidP="00612704">
      <w:pPr>
        <w:pStyle w:val="Nagwek2"/>
      </w:pPr>
      <w:r>
        <w:t xml:space="preserve">Selektor </w:t>
      </w:r>
      <w:r w:rsidR="00457723">
        <w:t>„</w:t>
      </w:r>
      <w:r>
        <w:t>potomka</w:t>
      </w:r>
      <w:r w:rsidR="00457723">
        <w:t>”</w:t>
      </w:r>
    </w:p>
    <w:p w:rsidR="00612704" w:rsidRDefault="00612704" w:rsidP="00612704">
      <w:r>
        <w:t>Określmy przykładowy styl dla nagłówka stopnia pierwszego:</w:t>
      </w:r>
    </w:p>
    <w:p w:rsidR="00612704" w:rsidRPr="00457723" w:rsidRDefault="00612704" w:rsidP="00612704">
      <w:pPr>
        <w:rPr>
          <w:b/>
        </w:rPr>
      </w:pPr>
      <w:r w:rsidRPr="00457723">
        <w:rPr>
          <w:b/>
        </w:rPr>
        <w:t>H1{ fon-size: 20pt</w:t>
      </w:r>
      <w:r w:rsidR="00A43C65">
        <w:rPr>
          <w:b/>
        </w:rPr>
        <w:t>;</w:t>
      </w:r>
      <w:r w:rsidRPr="00457723">
        <w:rPr>
          <w:b/>
        </w:rPr>
        <w:t>}</w:t>
      </w:r>
    </w:p>
    <w:p w:rsidR="00612704" w:rsidRDefault="00612704" w:rsidP="00612704">
      <w:r>
        <w:t>A następnie chcemy, aby jakiś niewielki fragment tego nagłówka wyglądał inaczej, to musimy dopisać następujący kod do poprzedniej definicji:</w:t>
      </w:r>
    </w:p>
    <w:p w:rsidR="00612704" w:rsidRPr="00131678" w:rsidRDefault="00612704" w:rsidP="00612704">
      <w:pPr>
        <w:rPr>
          <w:b/>
          <w:sz w:val="24"/>
          <w:szCs w:val="24"/>
          <w:lang w:val="en-US"/>
        </w:rPr>
      </w:pPr>
      <w:r w:rsidRPr="00131678">
        <w:rPr>
          <w:b/>
          <w:sz w:val="24"/>
          <w:szCs w:val="24"/>
          <w:lang w:val="en-US"/>
        </w:rPr>
        <w:t>H1{ fon-size: 20pt</w:t>
      </w:r>
      <w:r w:rsidR="00A43C65" w:rsidRPr="00131678">
        <w:rPr>
          <w:b/>
          <w:sz w:val="24"/>
          <w:szCs w:val="24"/>
          <w:lang w:val="en-US"/>
        </w:rPr>
        <w:t>;</w:t>
      </w:r>
      <w:r w:rsidRPr="00131678">
        <w:rPr>
          <w:b/>
          <w:sz w:val="24"/>
          <w:szCs w:val="24"/>
          <w:lang w:val="en-US"/>
        </w:rPr>
        <w:t>}</w:t>
      </w:r>
    </w:p>
    <w:p w:rsidR="00AF047D" w:rsidRPr="00131678" w:rsidRDefault="00AF047D" w:rsidP="00AF047D">
      <w:pPr>
        <w:rPr>
          <w:b/>
          <w:sz w:val="24"/>
          <w:szCs w:val="24"/>
          <w:lang w:val="en-US"/>
        </w:rPr>
      </w:pPr>
      <w:r w:rsidRPr="00131678">
        <w:rPr>
          <w:b/>
          <w:sz w:val="24"/>
          <w:szCs w:val="24"/>
          <w:lang w:val="en-US"/>
        </w:rPr>
        <w:t>H1 SPAN{ fon-size: 10pt</w:t>
      </w:r>
      <w:r w:rsidR="00A43C65" w:rsidRPr="00131678">
        <w:rPr>
          <w:b/>
          <w:sz w:val="24"/>
          <w:szCs w:val="24"/>
          <w:lang w:val="en-US"/>
        </w:rPr>
        <w:t>;</w:t>
      </w:r>
      <w:r w:rsidRPr="00131678">
        <w:rPr>
          <w:b/>
          <w:sz w:val="24"/>
          <w:szCs w:val="24"/>
          <w:lang w:val="en-US"/>
        </w:rPr>
        <w:t>}</w:t>
      </w:r>
    </w:p>
    <w:p w:rsidR="00612704" w:rsidRDefault="00AF047D" w:rsidP="00612704">
      <w:r w:rsidRPr="00AF047D">
        <w:t>Kod HTML korzystający z selektora potomka będzie wyglądał następująco:</w:t>
      </w:r>
      <w:r>
        <w:t xml:space="preserve"> </w:t>
      </w:r>
      <w:hyperlink r:id="rId8" w:tgtFrame="_blank" w:history="1">
        <w:r w:rsidRPr="00457723">
          <w:rPr>
            <w:rStyle w:val="Hipercze"/>
          </w:rPr>
          <w:t>klik</w:t>
        </w:r>
      </w:hyperlink>
      <w:r w:rsidR="00457723">
        <w:t xml:space="preserve"> </w:t>
      </w:r>
    </w:p>
    <w:p w:rsidR="00457723" w:rsidRDefault="00457723" w:rsidP="00457723">
      <w:pPr>
        <w:pStyle w:val="Nagwek2"/>
      </w:pPr>
      <w:r>
        <w:t>Selektory „dziecka”</w:t>
      </w:r>
    </w:p>
    <w:p w:rsidR="00457723" w:rsidRDefault="00457723" w:rsidP="00457723">
      <w:r>
        <w:t xml:space="preserve">Selektory „dziecka” są wynikiem zależności panującej pomiędzy poszczególnymi znacznikami </w:t>
      </w:r>
      <w:proofErr w:type="spellStart"/>
      <w:r>
        <w:t>html</w:t>
      </w:r>
      <w:proofErr w:type="spellEnd"/>
      <w:r>
        <w:t>. Przykład selektora „dziecka”:</w:t>
      </w:r>
    </w:p>
    <w:p w:rsidR="00457723" w:rsidRDefault="00457723" w:rsidP="00457723">
      <w:pPr>
        <w:spacing w:after="0" w:line="240" w:lineRule="auto"/>
      </w:pPr>
      <w:r>
        <w:t>p</w:t>
      </w:r>
      <w:r w:rsidR="00FB4A08">
        <w:t xml:space="preserve"> </w:t>
      </w:r>
      <w:r>
        <w:t xml:space="preserve"> </w:t>
      </w:r>
      <w:proofErr w:type="spellStart"/>
      <w:r>
        <w:t>span</w:t>
      </w:r>
      <w:proofErr w:type="spellEnd"/>
    </w:p>
    <w:p w:rsidR="00457723" w:rsidRDefault="00457723" w:rsidP="00457723">
      <w:pPr>
        <w:spacing w:after="0" w:line="240" w:lineRule="auto"/>
        <w:ind w:firstLine="708"/>
      </w:pPr>
      <w:r>
        <w:t>{</w:t>
      </w:r>
    </w:p>
    <w:p w:rsidR="00457723" w:rsidRPr="00522F92" w:rsidRDefault="00457723" w:rsidP="00457723">
      <w:pPr>
        <w:spacing w:after="0" w:line="240" w:lineRule="auto"/>
        <w:ind w:firstLine="708"/>
      </w:pPr>
      <w:r w:rsidRPr="00522F92">
        <w:t xml:space="preserve">font-style: </w:t>
      </w:r>
      <w:proofErr w:type="spellStart"/>
      <w:r w:rsidRPr="00522F92">
        <w:t>italic</w:t>
      </w:r>
      <w:proofErr w:type="spellEnd"/>
      <w:r w:rsidRPr="00522F92">
        <w:t>;</w:t>
      </w:r>
    </w:p>
    <w:p w:rsidR="00457723" w:rsidRPr="00522F92" w:rsidRDefault="00457723" w:rsidP="00457723">
      <w:pPr>
        <w:spacing w:after="0" w:line="240" w:lineRule="auto"/>
        <w:ind w:firstLine="708"/>
      </w:pPr>
      <w:proofErr w:type="spellStart"/>
      <w:r w:rsidRPr="00522F92">
        <w:t>text-decoration</w:t>
      </w:r>
      <w:proofErr w:type="spellEnd"/>
      <w:r w:rsidRPr="00522F92">
        <w:t xml:space="preserve">: </w:t>
      </w:r>
      <w:proofErr w:type="spellStart"/>
      <w:r w:rsidRPr="00522F92">
        <w:t>underline</w:t>
      </w:r>
      <w:proofErr w:type="spellEnd"/>
      <w:r w:rsidRPr="00522F92">
        <w:t>;</w:t>
      </w:r>
    </w:p>
    <w:p w:rsidR="00457723" w:rsidRPr="00522F92" w:rsidRDefault="00457723" w:rsidP="00457723">
      <w:pPr>
        <w:spacing w:after="0" w:line="240" w:lineRule="auto"/>
        <w:ind w:firstLine="708"/>
      </w:pPr>
      <w:r w:rsidRPr="00522F92">
        <w:t>}</w:t>
      </w:r>
    </w:p>
    <w:p w:rsidR="00457723" w:rsidRDefault="00457723" w:rsidP="00457723">
      <w:pPr>
        <w:spacing w:after="0" w:line="240" w:lineRule="auto"/>
      </w:pPr>
      <w:r w:rsidRPr="00457723">
        <w:t xml:space="preserve">Ten styl zostanie “ustawiony”, jeśli wewnątrz bloku akapitu umieścimy znacznik </w:t>
      </w:r>
      <w:r>
        <w:t>&lt;</w:t>
      </w:r>
      <w:proofErr w:type="spellStart"/>
      <w:r w:rsidRPr="00457723">
        <w:t>span</w:t>
      </w:r>
      <w:proofErr w:type="spellEnd"/>
      <w:r>
        <w:t xml:space="preserve">&gt;. </w:t>
      </w:r>
      <w:hyperlink r:id="rId9" w:tgtFrame="_blank" w:history="1">
        <w:r w:rsidR="00FB4A08" w:rsidRPr="00A43C65">
          <w:rPr>
            <w:rStyle w:val="Hipercze"/>
          </w:rPr>
          <w:t>P</w:t>
        </w:r>
        <w:r w:rsidRPr="00A43C65">
          <w:rPr>
            <w:rStyle w:val="Hipercze"/>
          </w:rPr>
          <w:t>lik</w:t>
        </w:r>
      </w:hyperlink>
    </w:p>
    <w:p w:rsidR="00FB4A08" w:rsidRDefault="00FB4A08" w:rsidP="00FB4A08">
      <w:pPr>
        <w:pStyle w:val="Nagwek2"/>
      </w:pPr>
      <w:r>
        <w:t>Identyfikatory</w:t>
      </w:r>
    </w:p>
    <w:p w:rsidR="00FB4A08" w:rsidRDefault="00FB4A08" w:rsidP="00FB4A08">
      <w:r>
        <w:t>Na stronie umieściliśmy kilka akapitów i wszystkie wyglądają tak samo, są koloru zielonego – poza jednym, który ma mieć tekst czerwony. Jak to zrobić?</w:t>
      </w:r>
    </w:p>
    <w:p w:rsidR="00FB4A08" w:rsidRPr="006D58B7" w:rsidRDefault="002C3CFA" w:rsidP="00FB4A08">
      <w:pPr>
        <w:spacing w:after="0" w:line="240" w:lineRule="auto"/>
        <w:rPr>
          <w:b/>
        </w:rPr>
      </w:pPr>
      <w:r w:rsidRPr="006D58B7">
        <w:rPr>
          <w:b/>
        </w:rPr>
        <w:t>p</w:t>
      </w:r>
      <w:r w:rsidR="00FB4A08" w:rsidRPr="006D58B7">
        <w:rPr>
          <w:b/>
        </w:rPr>
        <w:t>{</w:t>
      </w:r>
    </w:p>
    <w:p w:rsidR="00FB4A08" w:rsidRPr="006D58B7" w:rsidRDefault="00FB4A08" w:rsidP="00FB4A08">
      <w:pPr>
        <w:spacing w:after="0" w:line="240" w:lineRule="auto"/>
        <w:rPr>
          <w:b/>
        </w:rPr>
      </w:pPr>
      <w:r w:rsidRPr="006D58B7">
        <w:rPr>
          <w:b/>
        </w:rPr>
        <w:t xml:space="preserve">color: </w:t>
      </w:r>
      <w:proofErr w:type="spellStart"/>
      <w:r w:rsidRPr="006D58B7">
        <w:rPr>
          <w:b/>
        </w:rPr>
        <w:t>green</w:t>
      </w:r>
      <w:proofErr w:type="spellEnd"/>
      <w:r w:rsidRPr="006D58B7">
        <w:rPr>
          <w:b/>
        </w:rPr>
        <w:t>;</w:t>
      </w:r>
    </w:p>
    <w:p w:rsidR="00FB4A08" w:rsidRPr="006D58B7" w:rsidRDefault="00FB4A08" w:rsidP="00FB4A08">
      <w:pPr>
        <w:spacing w:after="0" w:line="240" w:lineRule="auto"/>
        <w:rPr>
          <w:b/>
        </w:rPr>
      </w:pPr>
      <w:r w:rsidRPr="006D58B7">
        <w:rPr>
          <w:b/>
        </w:rPr>
        <w:lastRenderedPageBreak/>
        <w:t>}</w:t>
      </w:r>
    </w:p>
    <w:p w:rsidR="00FB4A08" w:rsidRPr="006D58B7" w:rsidRDefault="00FB4A08" w:rsidP="00D279D8">
      <w:pPr>
        <w:spacing w:after="120" w:line="240" w:lineRule="auto"/>
        <w:rPr>
          <w:b/>
        </w:rPr>
      </w:pPr>
      <w:proofErr w:type="spellStart"/>
      <w:r w:rsidRPr="006D58B7">
        <w:rPr>
          <w:b/>
        </w:rPr>
        <w:t>p#czerwony</w:t>
      </w:r>
      <w:proofErr w:type="spellEnd"/>
      <w:r w:rsidRPr="006D58B7">
        <w:rPr>
          <w:b/>
        </w:rPr>
        <w:t>{</w:t>
      </w:r>
    </w:p>
    <w:p w:rsidR="00FB4A08" w:rsidRPr="00522F92" w:rsidRDefault="00FB4A08" w:rsidP="00D279D8">
      <w:pPr>
        <w:spacing w:after="120" w:line="240" w:lineRule="auto"/>
        <w:rPr>
          <w:b/>
        </w:rPr>
      </w:pPr>
      <w:r w:rsidRPr="00522F92">
        <w:rPr>
          <w:b/>
        </w:rPr>
        <w:t>color: red;</w:t>
      </w:r>
    </w:p>
    <w:p w:rsidR="00FB4A08" w:rsidRPr="00522F92" w:rsidRDefault="00FB4A08" w:rsidP="00D279D8">
      <w:pPr>
        <w:spacing w:after="120"/>
        <w:rPr>
          <w:b/>
        </w:rPr>
      </w:pPr>
      <w:r w:rsidRPr="00522F92">
        <w:rPr>
          <w:b/>
        </w:rPr>
        <w:t>}</w:t>
      </w:r>
    </w:p>
    <w:p w:rsidR="006C5695" w:rsidRDefault="006C5695" w:rsidP="00D279D8">
      <w:pPr>
        <w:spacing w:after="120"/>
      </w:pPr>
      <w:r w:rsidRPr="006C5695">
        <w:t xml:space="preserve">Pierwszy </w:t>
      </w:r>
      <w:proofErr w:type="spellStart"/>
      <w:r w:rsidRPr="006C5695">
        <w:t>selector</w:t>
      </w:r>
      <w:proofErr w:type="spellEnd"/>
      <w:r w:rsidRPr="006C5695">
        <w:t xml:space="preserve"> ustawia kolor zielony dla wszystkich akapitów, drugi definiuje identyfikator,</w:t>
      </w:r>
      <w:r>
        <w:t xml:space="preserve"> który wywołujemy:</w:t>
      </w:r>
    </w:p>
    <w:p w:rsidR="006C5695" w:rsidRPr="00131678" w:rsidRDefault="006C5695" w:rsidP="00D279D8">
      <w:pPr>
        <w:spacing w:after="120"/>
        <w:rPr>
          <w:b/>
          <w:color w:val="FF0000"/>
          <w:sz w:val="28"/>
          <w:szCs w:val="28"/>
        </w:rPr>
      </w:pPr>
      <w:r w:rsidRPr="00131678">
        <w:rPr>
          <w:b/>
          <w:color w:val="FF0000"/>
          <w:sz w:val="28"/>
          <w:szCs w:val="28"/>
        </w:rPr>
        <w:t>&lt;p id=”czerwony”&gt;Treść czerwonego akapitu&lt;/p&gt;</w:t>
      </w:r>
    </w:p>
    <w:p w:rsidR="00A43C65" w:rsidRDefault="00A43C65" w:rsidP="00D279D8">
      <w:pPr>
        <w:spacing w:after="120"/>
      </w:pPr>
      <w:r>
        <w:t>Oczywiście identyfikatory możemy tworzyć także dla innych selektorów prostych:</w:t>
      </w:r>
    </w:p>
    <w:p w:rsidR="00A43C65" w:rsidRPr="00F301A0" w:rsidRDefault="00A43C65" w:rsidP="00D279D8">
      <w:pPr>
        <w:spacing w:after="120"/>
        <w:rPr>
          <w:lang w:val="en-US"/>
        </w:rPr>
      </w:pPr>
      <w:r w:rsidRPr="00F301A0">
        <w:rPr>
          <w:lang w:val="en-US"/>
        </w:rPr>
        <w:t>H1#maly{</w:t>
      </w:r>
    </w:p>
    <w:p w:rsidR="00A43C65" w:rsidRPr="00F301A0" w:rsidRDefault="00D279D8" w:rsidP="00FB4A08">
      <w:pPr>
        <w:rPr>
          <w:lang w:val="en-US"/>
        </w:rPr>
      </w:pPr>
      <w:r w:rsidRPr="00F301A0">
        <w:rPr>
          <w:lang w:val="en-US"/>
        </w:rPr>
        <w:tab/>
        <w:t>font-size: 10pt;</w:t>
      </w:r>
    </w:p>
    <w:p w:rsidR="00D279D8" w:rsidRDefault="00D279D8" w:rsidP="00FB4A08">
      <w:r w:rsidRPr="00F301A0">
        <w:rPr>
          <w:lang w:val="en-US"/>
        </w:rPr>
        <w:tab/>
      </w:r>
      <w:r>
        <w:t>}</w:t>
      </w:r>
      <w:r w:rsidR="007E4C0F">
        <w:t xml:space="preserve"> </w:t>
      </w:r>
      <w:hyperlink r:id="rId10" w:tgtFrame="_blank" w:history="1">
        <w:r w:rsidR="007E4C0F" w:rsidRPr="007E4C0F">
          <w:rPr>
            <w:rStyle w:val="Hipercze"/>
          </w:rPr>
          <w:t>plik</w:t>
        </w:r>
      </w:hyperlink>
      <w:r w:rsidR="007E4C0F">
        <w:t xml:space="preserve"> </w:t>
      </w:r>
      <w:hyperlink r:id="rId11" w:tgtFrame="_blank" w:history="1">
        <w:proofErr w:type="spellStart"/>
        <w:r w:rsidR="007E4C0F" w:rsidRPr="007E4C0F">
          <w:rPr>
            <w:rStyle w:val="Hipercze"/>
          </w:rPr>
          <w:t>css</w:t>
        </w:r>
        <w:proofErr w:type="spellEnd"/>
      </w:hyperlink>
    </w:p>
    <w:p w:rsidR="00D279D8" w:rsidRDefault="00FB5795" w:rsidP="00FB5795">
      <w:pPr>
        <w:pStyle w:val="Nagwek2"/>
      </w:pPr>
      <w:r>
        <w:t>Klasy</w:t>
      </w:r>
    </w:p>
    <w:p w:rsidR="00F863B0" w:rsidRDefault="007E4C0F" w:rsidP="00F863B0">
      <w:r>
        <w:t xml:space="preserve">Klasa jest atrybutem znaczników </w:t>
      </w:r>
      <w:proofErr w:type="spellStart"/>
      <w:r>
        <w:t>html</w:t>
      </w:r>
      <w:proofErr w:type="spellEnd"/>
      <w:r>
        <w:t xml:space="preserve"> i odnosi się do selektora klasy lub klasy uniwersalnej. </w:t>
      </w:r>
    </w:p>
    <w:p w:rsidR="00F863B0" w:rsidRDefault="00F863B0" w:rsidP="00F863B0">
      <w:r>
        <w:t xml:space="preserve">Budowa klasy: </w:t>
      </w:r>
    </w:p>
    <w:p w:rsidR="00FC79AC" w:rsidRPr="00DD764D" w:rsidRDefault="00FC79AC" w:rsidP="00F863B0">
      <w:pPr>
        <w:rPr>
          <w:b/>
          <w:sz w:val="28"/>
          <w:szCs w:val="28"/>
        </w:rPr>
      </w:pPr>
      <w:proofErr w:type="spellStart"/>
      <w:r w:rsidRPr="00DD764D">
        <w:rPr>
          <w:b/>
          <w:sz w:val="28"/>
          <w:szCs w:val="28"/>
        </w:rPr>
        <w:t>Selektor.nazwa_klasy</w:t>
      </w:r>
      <w:proofErr w:type="spellEnd"/>
    </w:p>
    <w:p w:rsidR="00FC79AC" w:rsidRPr="00DD764D" w:rsidRDefault="00FC79AC" w:rsidP="00F863B0">
      <w:pPr>
        <w:spacing w:after="0"/>
        <w:rPr>
          <w:b/>
          <w:sz w:val="28"/>
          <w:szCs w:val="28"/>
        </w:rPr>
      </w:pPr>
      <w:r w:rsidRPr="00DD764D">
        <w:rPr>
          <w:b/>
          <w:sz w:val="28"/>
          <w:szCs w:val="28"/>
        </w:rPr>
        <w:t>{</w:t>
      </w:r>
    </w:p>
    <w:p w:rsidR="00FC79AC" w:rsidRPr="00DD764D" w:rsidRDefault="00FC79AC" w:rsidP="00F863B0">
      <w:pPr>
        <w:spacing w:after="0"/>
        <w:rPr>
          <w:b/>
          <w:sz w:val="28"/>
          <w:szCs w:val="28"/>
        </w:rPr>
      </w:pPr>
      <w:r w:rsidRPr="00DD764D">
        <w:rPr>
          <w:b/>
          <w:sz w:val="28"/>
          <w:szCs w:val="28"/>
        </w:rPr>
        <w:t>cecha: wartość;</w:t>
      </w:r>
    </w:p>
    <w:p w:rsidR="00FC79AC" w:rsidRPr="00DD764D" w:rsidRDefault="00FC79AC" w:rsidP="00F863B0">
      <w:pPr>
        <w:spacing w:after="0"/>
        <w:rPr>
          <w:b/>
          <w:sz w:val="28"/>
          <w:szCs w:val="28"/>
        </w:rPr>
      </w:pPr>
      <w:r w:rsidRPr="00DD764D">
        <w:rPr>
          <w:b/>
          <w:sz w:val="28"/>
          <w:szCs w:val="28"/>
        </w:rPr>
        <w:t>}</w:t>
      </w:r>
    </w:p>
    <w:p w:rsidR="005344E0" w:rsidRDefault="005344E0" w:rsidP="00FC79AC">
      <w:pPr>
        <w:spacing w:after="0"/>
      </w:pPr>
      <w:r>
        <w:t>Praktyczny przykład klasy:</w:t>
      </w:r>
    </w:p>
    <w:p w:rsidR="005344E0" w:rsidRPr="00DD764D" w:rsidRDefault="005344E0" w:rsidP="00F863B0">
      <w:pPr>
        <w:spacing w:after="0"/>
        <w:rPr>
          <w:b/>
          <w:sz w:val="28"/>
          <w:szCs w:val="28"/>
        </w:rPr>
      </w:pPr>
      <w:proofErr w:type="spellStart"/>
      <w:r w:rsidRPr="00DD764D">
        <w:rPr>
          <w:b/>
          <w:sz w:val="28"/>
          <w:szCs w:val="28"/>
        </w:rPr>
        <w:t>p.zielony</w:t>
      </w:r>
      <w:proofErr w:type="spellEnd"/>
    </w:p>
    <w:p w:rsidR="005344E0" w:rsidRPr="00DD764D" w:rsidRDefault="005344E0" w:rsidP="00F863B0">
      <w:pPr>
        <w:spacing w:after="0"/>
        <w:rPr>
          <w:b/>
          <w:sz w:val="28"/>
          <w:szCs w:val="28"/>
        </w:rPr>
      </w:pPr>
      <w:r w:rsidRPr="00DD764D">
        <w:rPr>
          <w:b/>
          <w:sz w:val="28"/>
          <w:szCs w:val="28"/>
        </w:rPr>
        <w:t>{</w:t>
      </w:r>
    </w:p>
    <w:p w:rsidR="005344E0" w:rsidRPr="00DD764D" w:rsidRDefault="005344E0" w:rsidP="00F863B0">
      <w:pPr>
        <w:spacing w:after="0"/>
        <w:rPr>
          <w:b/>
          <w:sz w:val="28"/>
          <w:szCs w:val="28"/>
        </w:rPr>
      </w:pPr>
      <w:r w:rsidRPr="00DD764D">
        <w:rPr>
          <w:b/>
          <w:sz w:val="28"/>
          <w:szCs w:val="28"/>
        </w:rPr>
        <w:t>color: zielony;</w:t>
      </w:r>
    </w:p>
    <w:p w:rsidR="005344E0" w:rsidRDefault="005344E0" w:rsidP="00F863B0">
      <w:pPr>
        <w:spacing w:after="0"/>
        <w:rPr>
          <w:b/>
          <w:sz w:val="28"/>
          <w:szCs w:val="28"/>
        </w:rPr>
      </w:pPr>
      <w:r w:rsidRPr="00DD764D">
        <w:rPr>
          <w:b/>
          <w:sz w:val="28"/>
          <w:szCs w:val="28"/>
        </w:rPr>
        <w:t>}</w:t>
      </w:r>
    </w:p>
    <w:p w:rsidR="00F863B0" w:rsidRDefault="00F863B0" w:rsidP="00F863B0">
      <w:r>
        <w:t xml:space="preserve">Atrybut </w:t>
      </w:r>
      <w:proofErr w:type="spellStart"/>
      <w:r>
        <w:t>class</w:t>
      </w:r>
      <w:proofErr w:type="spellEnd"/>
      <w:r>
        <w:t xml:space="preserve"> dla dowolnego znacznika wygląda następująco:</w:t>
      </w:r>
    </w:p>
    <w:p w:rsidR="00F863B0" w:rsidRPr="00F863B0" w:rsidRDefault="00F863B0" w:rsidP="00F863B0">
      <w:pPr>
        <w:rPr>
          <w:b/>
          <w:color w:val="00B050"/>
          <w:sz w:val="28"/>
          <w:szCs w:val="28"/>
        </w:rPr>
      </w:pPr>
      <w:r w:rsidRPr="00F863B0">
        <w:rPr>
          <w:b/>
          <w:color w:val="00B050"/>
          <w:sz w:val="28"/>
          <w:szCs w:val="28"/>
        </w:rPr>
        <w:t xml:space="preserve">&lt;znacznik </w:t>
      </w:r>
      <w:proofErr w:type="spellStart"/>
      <w:r w:rsidRPr="00F863B0">
        <w:rPr>
          <w:b/>
          <w:color w:val="00B050"/>
          <w:sz w:val="28"/>
          <w:szCs w:val="28"/>
        </w:rPr>
        <w:t>class=”nazwa_klasy</w:t>
      </w:r>
      <w:proofErr w:type="spellEnd"/>
      <w:r w:rsidRPr="00F863B0">
        <w:rPr>
          <w:b/>
          <w:color w:val="00B050"/>
          <w:sz w:val="28"/>
          <w:szCs w:val="28"/>
        </w:rPr>
        <w:t>”&gt;....&lt;/znacznik&gt;</w:t>
      </w:r>
    </w:p>
    <w:p w:rsidR="00F863B0" w:rsidRPr="00DD764D" w:rsidRDefault="00F863B0" w:rsidP="00F863B0">
      <w:pPr>
        <w:spacing w:after="0"/>
        <w:rPr>
          <w:b/>
          <w:sz w:val="28"/>
          <w:szCs w:val="28"/>
        </w:rPr>
      </w:pPr>
      <w:r w:rsidRPr="00DD764D">
        <w:rPr>
          <w:b/>
          <w:sz w:val="28"/>
          <w:szCs w:val="28"/>
        </w:rPr>
        <w:t xml:space="preserve">&lt;p </w:t>
      </w:r>
      <w:proofErr w:type="spellStart"/>
      <w:r w:rsidRPr="00DD764D">
        <w:rPr>
          <w:b/>
          <w:sz w:val="28"/>
          <w:szCs w:val="28"/>
        </w:rPr>
        <w:t>class=”zielony”&gt;Zielony</w:t>
      </w:r>
      <w:proofErr w:type="spellEnd"/>
      <w:r w:rsidRPr="00DD764D">
        <w:rPr>
          <w:b/>
          <w:sz w:val="28"/>
          <w:szCs w:val="28"/>
        </w:rPr>
        <w:t xml:space="preserve"> akapit&lt;/p&gt;</w:t>
      </w:r>
    </w:p>
    <w:p w:rsidR="005344E0" w:rsidRDefault="005344E0" w:rsidP="005344E0">
      <w:pPr>
        <w:spacing w:after="0"/>
      </w:pPr>
      <w:r>
        <w:t>Tak zdefiniowana klasa może zostać wywołana tylko w znaczniku, dla którego została zdefiniowana. Dlatego jeśli ustawimy klasę dla znacznika akapitu, to nie możemy jej użyć dla nagłówka!!!</w:t>
      </w:r>
    </w:p>
    <w:p w:rsidR="005344E0" w:rsidRDefault="005344E0" w:rsidP="005344E0">
      <w:pPr>
        <w:spacing w:after="0"/>
      </w:pPr>
      <w:r>
        <w:t xml:space="preserve">Wywołanie klasy w dokumencie umożliwia atrybut </w:t>
      </w:r>
      <w:proofErr w:type="spellStart"/>
      <w:r>
        <w:t>class</w:t>
      </w:r>
      <w:proofErr w:type="spellEnd"/>
      <w:r w:rsidR="00F863B0">
        <w:t xml:space="preserve"> – patrz wyżej</w:t>
      </w:r>
      <w:r>
        <w:t>.</w:t>
      </w:r>
      <w:r w:rsidR="003370A9">
        <w:t xml:space="preserve"> </w:t>
      </w:r>
      <w:hyperlink r:id="rId12" w:history="1">
        <w:r w:rsidR="003370A9" w:rsidRPr="003370A9">
          <w:rPr>
            <w:rStyle w:val="Hipercze"/>
          </w:rPr>
          <w:t>plik</w:t>
        </w:r>
      </w:hyperlink>
      <w:r w:rsidR="003370A9">
        <w:t xml:space="preserve">, </w:t>
      </w:r>
      <w:hyperlink r:id="rId13" w:history="1">
        <w:proofErr w:type="spellStart"/>
        <w:r w:rsidR="003370A9" w:rsidRPr="003370A9">
          <w:rPr>
            <w:rStyle w:val="Hipercze"/>
          </w:rPr>
          <w:t>css</w:t>
        </w:r>
        <w:proofErr w:type="spellEnd"/>
      </w:hyperlink>
    </w:p>
    <w:p w:rsidR="003370A9" w:rsidRDefault="003370A9" w:rsidP="005344E0">
      <w:pPr>
        <w:spacing w:after="0"/>
      </w:pPr>
    </w:p>
    <w:p w:rsidR="005344E0" w:rsidRDefault="005344E0" w:rsidP="005344E0">
      <w:pPr>
        <w:spacing w:after="0"/>
      </w:pPr>
      <w:r>
        <w:t xml:space="preserve">Podobnie jak w przypadku identyfikatora, możemy stworzyć klasę uniwersalną, która można wywołać z dowolnym znacznikiem. </w:t>
      </w:r>
      <w:r w:rsidR="001E735D">
        <w:t>Usuwamy nazwę selektora sprzed znaku kropki.</w:t>
      </w:r>
      <w:r w:rsidR="00EE1A40">
        <w:t xml:space="preserve"> Klasę uniwersalną możemy stosować do wszystkich znaczników w dokumencie HTML.</w:t>
      </w:r>
    </w:p>
    <w:p w:rsidR="00EE1A40" w:rsidRDefault="00EE1A40" w:rsidP="005344E0">
      <w:pPr>
        <w:spacing w:after="0"/>
        <w:rPr>
          <w:b/>
          <w:sz w:val="28"/>
          <w:szCs w:val="28"/>
        </w:rPr>
      </w:pPr>
      <w:r w:rsidRPr="00EE1A40">
        <w:rPr>
          <w:b/>
          <w:sz w:val="28"/>
          <w:szCs w:val="28"/>
        </w:rPr>
        <w:t xml:space="preserve">.klasa_uniwersalna </w:t>
      </w:r>
    </w:p>
    <w:p w:rsidR="00EE1A40" w:rsidRDefault="00EE1A40" w:rsidP="005344E0">
      <w:pPr>
        <w:spacing w:after="0"/>
        <w:rPr>
          <w:b/>
          <w:sz w:val="28"/>
          <w:szCs w:val="28"/>
        </w:rPr>
      </w:pPr>
      <w:r w:rsidRPr="00EE1A40">
        <w:rPr>
          <w:b/>
          <w:sz w:val="28"/>
          <w:szCs w:val="28"/>
        </w:rPr>
        <w:lastRenderedPageBreak/>
        <w:t>{</w:t>
      </w:r>
    </w:p>
    <w:p w:rsidR="00EE1A40" w:rsidRDefault="00EE1A40" w:rsidP="005344E0">
      <w:pPr>
        <w:spacing w:after="0"/>
        <w:rPr>
          <w:b/>
          <w:sz w:val="28"/>
          <w:szCs w:val="28"/>
        </w:rPr>
      </w:pPr>
      <w:r w:rsidRPr="00EE1A40">
        <w:rPr>
          <w:b/>
          <w:sz w:val="28"/>
          <w:szCs w:val="28"/>
        </w:rPr>
        <w:t>cecha: wartość</w:t>
      </w:r>
    </w:p>
    <w:p w:rsidR="00EE1A40" w:rsidRDefault="00EE1A40" w:rsidP="005344E0">
      <w:pPr>
        <w:spacing w:after="0"/>
        <w:rPr>
          <w:b/>
          <w:sz w:val="28"/>
          <w:szCs w:val="28"/>
        </w:rPr>
      </w:pPr>
      <w:r w:rsidRPr="00EE1A40">
        <w:rPr>
          <w:b/>
          <w:sz w:val="28"/>
          <w:szCs w:val="28"/>
        </w:rPr>
        <w:t>}</w:t>
      </w:r>
    </w:p>
    <w:p w:rsidR="00EE1A40" w:rsidRPr="00EE1A40" w:rsidRDefault="00EE1A40" w:rsidP="005344E0">
      <w:pPr>
        <w:spacing w:after="0"/>
      </w:pPr>
      <w:r w:rsidRPr="00EE1A40">
        <w:t>Stwórzmy klasę uniwersalną wprowadzającą dla wybranych znaczników obramowanie zielone, kreskowane:</w:t>
      </w:r>
    </w:p>
    <w:p w:rsidR="00EE1A40" w:rsidRPr="00C81DEC" w:rsidRDefault="0074655C" w:rsidP="005344E0">
      <w:pPr>
        <w:spacing w:after="0"/>
        <w:rPr>
          <w:u w:val="single"/>
          <w:lang w:val="en-US"/>
        </w:rPr>
      </w:pPr>
      <w:r w:rsidRPr="00C81DEC">
        <w:rPr>
          <w:u w:val="single"/>
          <w:lang w:val="en-US"/>
        </w:rPr>
        <w:t>Listing CSS:</w:t>
      </w:r>
    </w:p>
    <w:p w:rsidR="0074655C" w:rsidRPr="00C81DEC" w:rsidRDefault="0074655C" w:rsidP="005344E0">
      <w:pPr>
        <w:spacing w:after="0"/>
        <w:rPr>
          <w:b/>
          <w:lang w:val="en-US"/>
        </w:rPr>
      </w:pPr>
      <w:r w:rsidRPr="00C81DEC">
        <w:rPr>
          <w:b/>
          <w:lang w:val="en-US"/>
        </w:rPr>
        <w:t>.</w:t>
      </w:r>
      <w:proofErr w:type="spellStart"/>
      <w:r w:rsidRPr="00C81DEC">
        <w:rPr>
          <w:b/>
          <w:lang w:val="en-US"/>
        </w:rPr>
        <w:t>ramka</w:t>
      </w:r>
      <w:proofErr w:type="spellEnd"/>
    </w:p>
    <w:p w:rsidR="0074655C" w:rsidRPr="00C81DEC" w:rsidRDefault="0074655C" w:rsidP="005344E0">
      <w:pPr>
        <w:spacing w:after="0"/>
        <w:rPr>
          <w:b/>
          <w:lang w:val="en-US"/>
        </w:rPr>
      </w:pPr>
      <w:r w:rsidRPr="00C81DEC">
        <w:rPr>
          <w:b/>
          <w:lang w:val="en-US"/>
        </w:rPr>
        <w:t>{</w:t>
      </w:r>
    </w:p>
    <w:p w:rsidR="0074655C" w:rsidRPr="00C81DEC" w:rsidRDefault="0074655C" w:rsidP="005344E0">
      <w:pPr>
        <w:spacing w:after="0"/>
        <w:rPr>
          <w:b/>
          <w:lang w:val="en-US"/>
        </w:rPr>
      </w:pPr>
      <w:r w:rsidRPr="00C81DEC">
        <w:rPr>
          <w:b/>
          <w:lang w:val="en-US"/>
        </w:rPr>
        <w:t>border: dashed green</w:t>
      </w:r>
      <w:r w:rsidR="00524C13">
        <w:rPr>
          <w:b/>
          <w:lang w:val="en-US"/>
        </w:rPr>
        <w:t>;</w:t>
      </w:r>
    </w:p>
    <w:p w:rsidR="0074655C" w:rsidRPr="007F1D99" w:rsidRDefault="0074655C" w:rsidP="005344E0">
      <w:pPr>
        <w:spacing w:after="0"/>
        <w:rPr>
          <w:b/>
        </w:rPr>
      </w:pPr>
      <w:r w:rsidRPr="007F1D99">
        <w:rPr>
          <w:b/>
        </w:rPr>
        <w:t>}</w:t>
      </w:r>
    </w:p>
    <w:p w:rsidR="00E15861" w:rsidRPr="00737EA4" w:rsidRDefault="00737EA4" w:rsidP="005344E0">
      <w:pPr>
        <w:spacing w:after="0"/>
      </w:pPr>
      <w:r w:rsidRPr="00737EA4">
        <w:t xml:space="preserve">Listing HTML wykorzystujący klasę uniwersalną: </w:t>
      </w:r>
      <w:hyperlink r:id="rId14" w:tgtFrame="_blank" w:history="1">
        <w:r w:rsidRPr="00737EA4">
          <w:rPr>
            <w:rStyle w:val="Hipercze"/>
          </w:rPr>
          <w:t>plik</w:t>
        </w:r>
      </w:hyperlink>
      <w:r w:rsidR="003370A9">
        <w:t xml:space="preserve">, oraz </w:t>
      </w:r>
      <w:hyperlink r:id="rId15" w:history="1">
        <w:proofErr w:type="spellStart"/>
        <w:r w:rsidR="003370A9" w:rsidRPr="003370A9">
          <w:rPr>
            <w:rStyle w:val="Hipercze"/>
          </w:rPr>
          <w:t>css</w:t>
        </w:r>
        <w:proofErr w:type="spellEnd"/>
      </w:hyperlink>
    </w:p>
    <w:p w:rsidR="003370A9" w:rsidRPr="006D58B7" w:rsidRDefault="00FB62C5" w:rsidP="003370A9">
      <w:pPr>
        <w:spacing w:after="0"/>
      </w:pPr>
      <w:hyperlink w:anchor="css" w:history="1">
        <w:r w:rsidR="003370A9" w:rsidRPr="006D58B7">
          <w:rPr>
            <w:rStyle w:val="Hipercze"/>
          </w:rPr>
          <w:t>Właściwości CSS</w:t>
        </w:r>
      </w:hyperlink>
    </w:p>
    <w:p w:rsidR="00C81DEC" w:rsidRDefault="00C81DEC" w:rsidP="005344E0">
      <w:pPr>
        <w:spacing w:after="0"/>
      </w:pPr>
    </w:p>
    <w:p w:rsidR="00FC7521" w:rsidRPr="00FC7521" w:rsidRDefault="00FC7521" w:rsidP="005344E0">
      <w:pPr>
        <w:spacing w:after="0"/>
        <w:rPr>
          <w:b/>
          <w:color w:val="1D1B11" w:themeColor="background2" w:themeShade="1A"/>
          <w:u w:val="single"/>
        </w:rPr>
      </w:pPr>
      <w:r w:rsidRPr="00FC7521">
        <w:rPr>
          <w:b/>
          <w:color w:val="1D1B11" w:themeColor="background2" w:themeShade="1A"/>
          <w:u w:val="single"/>
        </w:rPr>
        <w:t>Zadanie do samodzielnego wykonania!!!</w:t>
      </w:r>
    </w:p>
    <w:p w:rsidR="00FC7521" w:rsidRPr="00FC7521" w:rsidRDefault="00FC7521" w:rsidP="005344E0">
      <w:pPr>
        <w:spacing w:after="0"/>
        <w:rPr>
          <w:b/>
          <w:color w:val="1D1B11" w:themeColor="background2" w:themeShade="1A"/>
        </w:rPr>
      </w:pPr>
      <w:r w:rsidRPr="00FC7521">
        <w:rPr>
          <w:b/>
          <w:color w:val="1D1B11" w:themeColor="background2" w:themeShade="1A"/>
        </w:rPr>
        <w:t>Zbuduj stronę, na której umieś</w:t>
      </w:r>
      <w:r w:rsidR="003370A9">
        <w:rPr>
          <w:b/>
          <w:color w:val="1D1B11" w:themeColor="background2" w:themeShade="1A"/>
        </w:rPr>
        <w:t xml:space="preserve">cisz cztery </w:t>
      </w:r>
      <w:r w:rsidR="00FC700A">
        <w:rPr>
          <w:b/>
          <w:color w:val="1D1B11" w:themeColor="background2" w:themeShade="1A"/>
        </w:rPr>
        <w:t>zdania</w:t>
      </w:r>
      <w:r w:rsidR="003370A9">
        <w:rPr>
          <w:b/>
          <w:color w:val="1D1B11" w:themeColor="background2" w:themeShade="1A"/>
        </w:rPr>
        <w:t>.</w:t>
      </w:r>
    </w:p>
    <w:p w:rsidR="00FC7521" w:rsidRPr="00FC7521" w:rsidRDefault="00FC7521" w:rsidP="005344E0">
      <w:pPr>
        <w:spacing w:after="0"/>
        <w:rPr>
          <w:b/>
          <w:color w:val="1D1B11" w:themeColor="background2" w:themeShade="1A"/>
        </w:rPr>
      </w:pPr>
      <w:r w:rsidRPr="00FC7521">
        <w:rPr>
          <w:b/>
          <w:color w:val="1D1B11" w:themeColor="background2" w:themeShade="1A"/>
        </w:rPr>
        <w:t xml:space="preserve">W arkuszu stylów o nazwie </w:t>
      </w:r>
      <w:proofErr w:type="spellStart"/>
      <w:r w:rsidR="00FC700A">
        <w:rPr>
          <w:b/>
          <w:color w:val="1D1B11" w:themeColor="background2" w:themeShade="1A"/>
        </w:rPr>
        <w:t>zdania</w:t>
      </w:r>
      <w:r w:rsidRPr="00FC7521">
        <w:rPr>
          <w:b/>
          <w:color w:val="1D1B11" w:themeColor="background2" w:themeShade="1A"/>
        </w:rPr>
        <w:t>.css</w:t>
      </w:r>
      <w:proofErr w:type="spellEnd"/>
      <w:r w:rsidRPr="00FC7521">
        <w:rPr>
          <w:b/>
          <w:color w:val="1D1B11" w:themeColor="background2" w:themeShade="1A"/>
        </w:rPr>
        <w:t xml:space="preserve">  utwórz trzy klasy o nazwach: przymiotnik, rzeczownik i czasownik, z których każda będzie mieć inne formatowanie, np.: </w:t>
      </w:r>
    </w:p>
    <w:p w:rsidR="00FC7521" w:rsidRPr="00FC700A" w:rsidRDefault="00FC7521" w:rsidP="00FC700A">
      <w:pPr>
        <w:pStyle w:val="Akapitzlist"/>
        <w:numPr>
          <w:ilvl w:val="0"/>
          <w:numId w:val="2"/>
        </w:numPr>
        <w:spacing w:after="0"/>
        <w:rPr>
          <w:b/>
          <w:i/>
          <w:color w:val="FF0000"/>
        </w:rPr>
      </w:pPr>
      <w:r w:rsidRPr="00FC700A">
        <w:rPr>
          <w:i/>
          <w:color w:val="FF0000"/>
        </w:rPr>
        <w:t>Przymiotnik – czerwony tekst, pochylony</w:t>
      </w:r>
      <w:r w:rsidRPr="00FC700A">
        <w:rPr>
          <w:b/>
          <w:i/>
          <w:color w:val="FF0000"/>
        </w:rPr>
        <w:t xml:space="preserve">, </w:t>
      </w:r>
    </w:p>
    <w:p w:rsidR="00FC7521" w:rsidRPr="00FC700A" w:rsidRDefault="00FC7521" w:rsidP="00FC700A">
      <w:pPr>
        <w:pStyle w:val="Akapitzlist"/>
        <w:numPr>
          <w:ilvl w:val="0"/>
          <w:numId w:val="2"/>
        </w:numPr>
        <w:spacing w:after="0"/>
        <w:rPr>
          <w:b/>
          <w:color w:val="1D1B11" w:themeColor="background2" w:themeShade="1A"/>
        </w:rPr>
      </w:pPr>
      <w:r w:rsidRPr="00FC700A">
        <w:rPr>
          <w:b/>
          <w:color w:val="E36C0A" w:themeColor="accent6" w:themeShade="BF"/>
        </w:rPr>
        <w:t>Rzeczownik – pomarańczowy, pogrubiony</w:t>
      </w:r>
      <w:r w:rsidRPr="00FC700A">
        <w:rPr>
          <w:b/>
          <w:color w:val="1D1B11" w:themeColor="background2" w:themeShade="1A"/>
        </w:rPr>
        <w:t>,</w:t>
      </w:r>
    </w:p>
    <w:p w:rsidR="00FC7521" w:rsidRPr="00FC700A" w:rsidRDefault="00FC7521" w:rsidP="00FC700A">
      <w:pPr>
        <w:pStyle w:val="Akapitzlist"/>
        <w:numPr>
          <w:ilvl w:val="0"/>
          <w:numId w:val="2"/>
        </w:numPr>
        <w:spacing w:after="0"/>
        <w:rPr>
          <w:color w:val="76923C" w:themeColor="accent3" w:themeShade="BF"/>
          <w:u w:val="single"/>
        </w:rPr>
      </w:pPr>
      <w:r w:rsidRPr="00FC700A">
        <w:rPr>
          <w:color w:val="76923C" w:themeColor="accent3" w:themeShade="BF"/>
          <w:u w:val="single"/>
        </w:rPr>
        <w:t>Czasownik – zielony, podkreślony</w:t>
      </w:r>
    </w:p>
    <w:p w:rsidR="00FC7521" w:rsidRPr="00FC7521" w:rsidRDefault="00FC7521" w:rsidP="005344E0">
      <w:pPr>
        <w:spacing w:after="0"/>
        <w:rPr>
          <w:b/>
          <w:color w:val="1D1B11" w:themeColor="background2" w:themeShade="1A"/>
        </w:rPr>
      </w:pPr>
      <w:r w:rsidRPr="00FC7521">
        <w:rPr>
          <w:b/>
          <w:color w:val="1D1B11" w:themeColor="background2" w:themeShade="1A"/>
        </w:rPr>
        <w:t>Zastosuj te klasy do odpowiednich cz</w:t>
      </w:r>
      <w:r>
        <w:rPr>
          <w:b/>
          <w:color w:val="1D1B11" w:themeColor="background2" w:themeShade="1A"/>
        </w:rPr>
        <w:t xml:space="preserve">ęści mowy w swoich </w:t>
      </w:r>
      <w:r w:rsidR="00FC700A">
        <w:rPr>
          <w:b/>
          <w:color w:val="1D1B11" w:themeColor="background2" w:themeShade="1A"/>
        </w:rPr>
        <w:t>zdaniach</w:t>
      </w:r>
      <w:r>
        <w:rPr>
          <w:b/>
          <w:color w:val="1D1B11" w:themeColor="background2" w:themeShade="1A"/>
        </w:rPr>
        <w:t xml:space="preserve">, oznacza to, że </w:t>
      </w:r>
      <w:r w:rsidR="003370A9">
        <w:rPr>
          <w:b/>
          <w:color w:val="1D1B11" w:themeColor="background2" w:themeShade="1A"/>
        </w:rPr>
        <w:t>wszystkie rzeczowniki powinny być pogrubione i pomarańczowe</w:t>
      </w:r>
      <w:r w:rsidR="00FC700A">
        <w:rPr>
          <w:b/>
          <w:color w:val="1D1B11" w:themeColor="background2" w:themeShade="1A"/>
        </w:rPr>
        <w:t>, czasowniki i przymiotniki jw.</w:t>
      </w:r>
    </w:p>
    <w:p w:rsidR="00FC7521" w:rsidRDefault="00FC7521" w:rsidP="005344E0">
      <w:pPr>
        <w:spacing w:after="0"/>
        <w:rPr>
          <w:b/>
          <w:color w:val="1D1B11" w:themeColor="background2" w:themeShade="1A"/>
        </w:rPr>
      </w:pPr>
      <w:proofErr w:type="spellStart"/>
      <w:r w:rsidRPr="00FC7521">
        <w:rPr>
          <w:b/>
          <w:color w:val="1D1B11" w:themeColor="background2" w:themeShade="1A"/>
        </w:rPr>
        <w:t>Stronkę</w:t>
      </w:r>
      <w:proofErr w:type="spellEnd"/>
      <w:r w:rsidRPr="00FC7521">
        <w:rPr>
          <w:b/>
          <w:color w:val="1D1B11" w:themeColor="background2" w:themeShade="1A"/>
        </w:rPr>
        <w:t xml:space="preserve"> można urozmaicić wstawiając korespondującą z tekstem grafikę.</w:t>
      </w:r>
    </w:p>
    <w:p w:rsidR="00FC700A" w:rsidRPr="00FC700A" w:rsidRDefault="00FC700A" w:rsidP="00FC700A">
      <w:pPr>
        <w:spacing w:after="0"/>
        <w:jc w:val="center"/>
        <w:rPr>
          <w:b/>
          <w:color w:val="1D1B11" w:themeColor="background2" w:themeShade="1A"/>
          <w:sz w:val="32"/>
          <w:szCs w:val="32"/>
        </w:rPr>
      </w:pPr>
    </w:p>
    <w:p w:rsidR="00DD764D" w:rsidRPr="00DD764D" w:rsidRDefault="00DD764D" w:rsidP="00DD764D">
      <w:pPr>
        <w:pStyle w:val="Nagwek2"/>
        <w:rPr>
          <w:sz w:val="32"/>
          <w:szCs w:val="32"/>
        </w:rPr>
      </w:pPr>
      <w:proofErr w:type="spellStart"/>
      <w:r w:rsidRPr="00DD764D">
        <w:rPr>
          <w:sz w:val="32"/>
          <w:szCs w:val="32"/>
        </w:rPr>
        <w:t>Pseudoklasy</w:t>
      </w:r>
      <w:proofErr w:type="spellEnd"/>
    </w:p>
    <w:p w:rsidR="00DD764D" w:rsidRDefault="00DD764D" w:rsidP="00DD764D">
      <w:r>
        <w:t xml:space="preserve">W specyfikacji kaskadowych arkuszy stylów zdefiniowano kilka klas, które nazwano </w:t>
      </w:r>
      <w:proofErr w:type="spellStart"/>
      <w:r>
        <w:t>pseudoklasami</w:t>
      </w:r>
      <w:proofErr w:type="spellEnd"/>
      <w:r>
        <w:t>.</w:t>
      </w:r>
    </w:p>
    <w:p w:rsidR="00DD764D" w:rsidRDefault="00DD764D" w:rsidP="00DD764D">
      <w:r>
        <w:t>Najważniejsze z nich to:</w:t>
      </w:r>
    </w:p>
    <w:p w:rsidR="00DD764D" w:rsidRPr="00031229" w:rsidRDefault="00DD764D" w:rsidP="00031229">
      <w:pPr>
        <w:spacing w:line="240" w:lineRule="auto"/>
        <w:rPr>
          <w:b/>
          <w:color w:val="FF0000"/>
          <w:sz w:val="24"/>
          <w:szCs w:val="24"/>
        </w:rPr>
      </w:pPr>
      <w:r w:rsidRPr="00DD764D">
        <w:rPr>
          <w:b/>
          <w:sz w:val="24"/>
          <w:szCs w:val="24"/>
        </w:rPr>
        <w:t>A : link</w:t>
      </w:r>
      <w:r w:rsidR="00031229">
        <w:rPr>
          <w:b/>
          <w:sz w:val="24"/>
          <w:szCs w:val="24"/>
        </w:rPr>
        <w:t xml:space="preserve"> </w:t>
      </w:r>
      <w:r w:rsidR="00031229" w:rsidRPr="00031229">
        <w:rPr>
          <w:b/>
          <w:color w:val="FF0000"/>
          <w:sz w:val="24"/>
          <w:szCs w:val="24"/>
        </w:rPr>
        <w:t>//nieodwiedzony odsyłacz</w:t>
      </w:r>
    </w:p>
    <w:p w:rsidR="00DD764D" w:rsidRPr="00C91D8B" w:rsidRDefault="00DD764D" w:rsidP="00031229">
      <w:pPr>
        <w:spacing w:line="240" w:lineRule="auto"/>
        <w:rPr>
          <w:b/>
          <w:sz w:val="24"/>
          <w:szCs w:val="24"/>
          <w:lang w:val="en-US"/>
        </w:rPr>
      </w:pPr>
      <w:r w:rsidRPr="00C91D8B">
        <w:rPr>
          <w:b/>
          <w:sz w:val="24"/>
          <w:szCs w:val="24"/>
          <w:lang w:val="en-US"/>
        </w:rPr>
        <w:t>{</w:t>
      </w:r>
    </w:p>
    <w:p w:rsidR="00DD764D" w:rsidRPr="00031229" w:rsidRDefault="00031229" w:rsidP="00031229">
      <w:pPr>
        <w:spacing w:line="240" w:lineRule="auto"/>
        <w:rPr>
          <w:b/>
          <w:sz w:val="24"/>
          <w:szCs w:val="24"/>
          <w:lang w:val="en-US"/>
        </w:rPr>
      </w:pPr>
      <w:r w:rsidRPr="00031229">
        <w:rPr>
          <w:b/>
          <w:sz w:val="24"/>
          <w:szCs w:val="24"/>
          <w:lang w:val="en-US"/>
        </w:rPr>
        <w:t>color: red;</w:t>
      </w:r>
    </w:p>
    <w:p w:rsidR="00031229" w:rsidRPr="00031229" w:rsidRDefault="00031229" w:rsidP="00031229">
      <w:pPr>
        <w:spacing w:line="240" w:lineRule="auto"/>
        <w:rPr>
          <w:b/>
          <w:sz w:val="24"/>
          <w:szCs w:val="24"/>
          <w:lang w:val="en-US"/>
        </w:rPr>
      </w:pPr>
      <w:r w:rsidRPr="00031229">
        <w:rPr>
          <w:b/>
          <w:sz w:val="24"/>
          <w:szCs w:val="24"/>
          <w:lang w:val="en-US"/>
        </w:rPr>
        <w:t>font-size: 12pt;</w:t>
      </w:r>
    </w:p>
    <w:p w:rsidR="00031229" w:rsidRDefault="00031229" w:rsidP="00031229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}</w:t>
      </w:r>
    </w:p>
    <w:p w:rsidR="00DD764D" w:rsidRPr="00031229" w:rsidRDefault="00031229" w:rsidP="00031229">
      <w:pPr>
        <w:spacing w:line="240" w:lineRule="auto"/>
        <w:rPr>
          <w:b/>
          <w:color w:val="FF0000"/>
          <w:lang w:val="en-US"/>
        </w:rPr>
      </w:pPr>
      <w:r w:rsidRPr="00031229">
        <w:rPr>
          <w:b/>
          <w:lang w:val="en-US"/>
        </w:rPr>
        <w:t xml:space="preserve">A : visited </w:t>
      </w:r>
      <w:r w:rsidRPr="00031229">
        <w:rPr>
          <w:b/>
          <w:color w:val="FF0000"/>
          <w:lang w:val="en-US"/>
        </w:rPr>
        <w:t xml:space="preserve">// </w:t>
      </w:r>
      <w:proofErr w:type="spellStart"/>
      <w:r w:rsidRPr="00031229">
        <w:rPr>
          <w:b/>
          <w:color w:val="FF0000"/>
          <w:lang w:val="en-US"/>
        </w:rPr>
        <w:t>odwiedzony</w:t>
      </w:r>
      <w:proofErr w:type="spellEnd"/>
      <w:r w:rsidRPr="00031229">
        <w:rPr>
          <w:b/>
          <w:color w:val="FF0000"/>
          <w:lang w:val="en-US"/>
        </w:rPr>
        <w:t xml:space="preserve"> </w:t>
      </w:r>
      <w:proofErr w:type="spellStart"/>
      <w:r w:rsidRPr="00031229">
        <w:rPr>
          <w:b/>
          <w:color w:val="FF0000"/>
          <w:lang w:val="en-US"/>
        </w:rPr>
        <w:t>odsyłacz</w:t>
      </w:r>
      <w:proofErr w:type="spellEnd"/>
    </w:p>
    <w:p w:rsidR="00031229" w:rsidRPr="00031229" w:rsidRDefault="00031229" w:rsidP="00031229">
      <w:pPr>
        <w:spacing w:line="240" w:lineRule="auto"/>
        <w:rPr>
          <w:b/>
          <w:lang w:val="en-US"/>
        </w:rPr>
      </w:pPr>
      <w:r w:rsidRPr="00031229">
        <w:rPr>
          <w:b/>
          <w:lang w:val="en-US"/>
        </w:rPr>
        <w:t>{</w:t>
      </w:r>
    </w:p>
    <w:p w:rsidR="00031229" w:rsidRPr="00031229" w:rsidRDefault="00031229" w:rsidP="00031229">
      <w:pPr>
        <w:spacing w:line="240" w:lineRule="auto"/>
        <w:rPr>
          <w:b/>
          <w:lang w:val="en-US"/>
        </w:rPr>
      </w:pPr>
      <w:r w:rsidRPr="00031229">
        <w:rPr>
          <w:b/>
          <w:lang w:val="en-US"/>
        </w:rPr>
        <w:t>color: green;</w:t>
      </w:r>
    </w:p>
    <w:p w:rsidR="00031229" w:rsidRPr="00C91D8B" w:rsidRDefault="00031229" w:rsidP="00031229">
      <w:pPr>
        <w:spacing w:line="240" w:lineRule="auto"/>
        <w:rPr>
          <w:b/>
        </w:rPr>
      </w:pPr>
      <w:proofErr w:type="spellStart"/>
      <w:r w:rsidRPr="00C91D8B">
        <w:rPr>
          <w:b/>
        </w:rPr>
        <w:t>font-size</w:t>
      </w:r>
      <w:proofErr w:type="spellEnd"/>
      <w:r w:rsidRPr="00C91D8B">
        <w:rPr>
          <w:b/>
        </w:rPr>
        <w:t>: 12pt;</w:t>
      </w:r>
    </w:p>
    <w:p w:rsidR="00031229" w:rsidRPr="00031229" w:rsidRDefault="00031229" w:rsidP="00031229">
      <w:pPr>
        <w:spacing w:line="240" w:lineRule="auto"/>
        <w:rPr>
          <w:b/>
        </w:rPr>
      </w:pPr>
      <w:r w:rsidRPr="00031229">
        <w:rPr>
          <w:b/>
        </w:rPr>
        <w:lastRenderedPageBreak/>
        <w:t>}</w:t>
      </w:r>
    </w:p>
    <w:p w:rsidR="00031229" w:rsidRDefault="00031229" w:rsidP="00031229">
      <w:pPr>
        <w:spacing w:line="240" w:lineRule="auto"/>
      </w:pPr>
      <w:r w:rsidRPr="00031229">
        <w:t>Pomiędzy selektorem a nazwą klasy występuje znak “:”.</w:t>
      </w:r>
    </w:p>
    <w:p w:rsidR="00031229" w:rsidRPr="00031229" w:rsidRDefault="00031229" w:rsidP="00031229">
      <w:pPr>
        <w:spacing w:line="240" w:lineRule="auto"/>
        <w:rPr>
          <w:b/>
          <w:color w:val="FF0000"/>
        </w:rPr>
      </w:pPr>
      <w:r w:rsidRPr="00031229">
        <w:rPr>
          <w:b/>
        </w:rPr>
        <w:t xml:space="preserve">A : </w:t>
      </w:r>
      <w:proofErr w:type="spellStart"/>
      <w:r w:rsidRPr="00031229">
        <w:rPr>
          <w:b/>
        </w:rPr>
        <w:t>hover</w:t>
      </w:r>
      <w:proofErr w:type="spellEnd"/>
      <w:r w:rsidRPr="00031229">
        <w:rPr>
          <w:b/>
        </w:rPr>
        <w:t xml:space="preserve"> </w:t>
      </w:r>
      <w:r w:rsidRPr="00031229">
        <w:rPr>
          <w:b/>
          <w:color w:val="FF0000"/>
        </w:rPr>
        <w:t>//kursor myszy nad odsyłaczem</w:t>
      </w:r>
    </w:p>
    <w:p w:rsidR="00031229" w:rsidRPr="00031229" w:rsidRDefault="00031229" w:rsidP="00031229">
      <w:pPr>
        <w:spacing w:line="240" w:lineRule="auto"/>
        <w:rPr>
          <w:b/>
          <w:lang w:val="en-US"/>
        </w:rPr>
      </w:pPr>
      <w:r w:rsidRPr="00031229">
        <w:rPr>
          <w:b/>
          <w:lang w:val="en-US"/>
        </w:rPr>
        <w:t>{</w:t>
      </w:r>
    </w:p>
    <w:p w:rsidR="00031229" w:rsidRPr="00031229" w:rsidRDefault="00031229" w:rsidP="00031229">
      <w:pPr>
        <w:spacing w:line="240" w:lineRule="auto"/>
        <w:rPr>
          <w:b/>
          <w:lang w:val="en-US"/>
        </w:rPr>
      </w:pPr>
      <w:r w:rsidRPr="00031229">
        <w:rPr>
          <w:b/>
          <w:lang w:val="en-US"/>
        </w:rPr>
        <w:t>color: navy;</w:t>
      </w:r>
    </w:p>
    <w:p w:rsidR="00031229" w:rsidRPr="00031229" w:rsidRDefault="00031229" w:rsidP="00031229">
      <w:pPr>
        <w:spacing w:line="240" w:lineRule="auto"/>
        <w:rPr>
          <w:b/>
          <w:lang w:val="en-US"/>
        </w:rPr>
      </w:pPr>
      <w:r w:rsidRPr="00031229">
        <w:rPr>
          <w:b/>
          <w:lang w:val="en-US"/>
        </w:rPr>
        <w:t>font-size: 12pt;</w:t>
      </w:r>
    </w:p>
    <w:p w:rsidR="00031229" w:rsidRPr="00C91D8B" w:rsidRDefault="00031229" w:rsidP="00031229">
      <w:pPr>
        <w:spacing w:line="240" w:lineRule="auto"/>
        <w:rPr>
          <w:b/>
        </w:rPr>
      </w:pPr>
      <w:r w:rsidRPr="00C91D8B">
        <w:rPr>
          <w:b/>
        </w:rPr>
        <w:t>}</w:t>
      </w:r>
    </w:p>
    <w:p w:rsidR="00031229" w:rsidRPr="00C91D8B" w:rsidRDefault="00031229" w:rsidP="00031229">
      <w:pPr>
        <w:spacing w:line="240" w:lineRule="auto"/>
        <w:rPr>
          <w:b/>
          <w:color w:val="FF0000"/>
        </w:rPr>
      </w:pPr>
      <w:r w:rsidRPr="00C91D8B">
        <w:rPr>
          <w:b/>
        </w:rPr>
        <w:t xml:space="preserve">A : </w:t>
      </w:r>
      <w:proofErr w:type="spellStart"/>
      <w:r w:rsidRPr="00C91D8B">
        <w:rPr>
          <w:b/>
        </w:rPr>
        <w:t>focus</w:t>
      </w:r>
      <w:proofErr w:type="spellEnd"/>
      <w:r w:rsidRPr="00C91D8B">
        <w:rPr>
          <w:b/>
        </w:rPr>
        <w:t xml:space="preserve"> </w:t>
      </w:r>
      <w:r w:rsidRPr="00C91D8B">
        <w:rPr>
          <w:b/>
          <w:color w:val="FF0000"/>
        </w:rPr>
        <w:t>//aktualnie wyświetlany odsyłacz</w:t>
      </w:r>
    </w:p>
    <w:p w:rsidR="00031229" w:rsidRPr="00C91D8B" w:rsidRDefault="00031229" w:rsidP="00031229">
      <w:pPr>
        <w:spacing w:line="240" w:lineRule="auto"/>
        <w:rPr>
          <w:b/>
        </w:rPr>
      </w:pPr>
      <w:r w:rsidRPr="00C91D8B">
        <w:rPr>
          <w:b/>
        </w:rPr>
        <w:t>{</w:t>
      </w:r>
    </w:p>
    <w:p w:rsidR="00031229" w:rsidRPr="00C91D8B" w:rsidRDefault="00031229" w:rsidP="00031229">
      <w:pPr>
        <w:spacing w:line="240" w:lineRule="auto"/>
        <w:rPr>
          <w:b/>
        </w:rPr>
      </w:pPr>
      <w:r w:rsidRPr="00C91D8B">
        <w:rPr>
          <w:b/>
        </w:rPr>
        <w:t xml:space="preserve">color: </w:t>
      </w:r>
      <w:proofErr w:type="spellStart"/>
      <w:r w:rsidRPr="00C91D8B">
        <w:rPr>
          <w:b/>
        </w:rPr>
        <w:t>brown</w:t>
      </w:r>
      <w:proofErr w:type="spellEnd"/>
      <w:r w:rsidRPr="00C91D8B">
        <w:rPr>
          <w:b/>
        </w:rPr>
        <w:t>;</w:t>
      </w:r>
    </w:p>
    <w:p w:rsidR="00031229" w:rsidRPr="00C91D8B" w:rsidRDefault="00031229" w:rsidP="00031229">
      <w:pPr>
        <w:spacing w:line="240" w:lineRule="auto"/>
        <w:rPr>
          <w:b/>
        </w:rPr>
      </w:pPr>
      <w:r w:rsidRPr="00C91D8B">
        <w:rPr>
          <w:b/>
        </w:rPr>
        <w:t>}</w:t>
      </w:r>
    </w:p>
    <w:p w:rsidR="00A41C15" w:rsidRPr="00A41C15" w:rsidRDefault="00A41C15" w:rsidP="00031229">
      <w:pPr>
        <w:spacing w:line="240" w:lineRule="auto"/>
      </w:pPr>
      <w:r w:rsidRPr="00A41C15">
        <w:t xml:space="preserve">W przypadku, gdy chcemy na stronie używać odnośników w różnych rozmiarach, musimy połączyć klasę z </w:t>
      </w:r>
      <w:proofErr w:type="spellStart"/>
      <w:r w:rsidRPr="00A41C15">
        <w:t>pse</w:t>
      </w:r>
      <w:r>
        <w:t>u</w:t>
      </w:r>
      <w:r w:rsidRPr="00A41C15">
        <w:t>doklasą</w:t>
      </w:r>
      <w:proofErr w:type="spellEnd"/>
      <w:r w:rsidRPr="00A41C15">
        <w:t xml:space="preserve"> lub identyfikatorem.</w:t>
      </w:r>
    </w:p>
    <w:p w:rsidR="00A41C15" w:rsidRDefault="00A41C15" w:rsidP="00031229">
      <w:pPr>
        <w:spacing w:line="240" w:lineRule="auto"/>
      </w:pPr>
      <w:r>
        <w:t>/* Główna definicja domyślnych odsyłaczy*/</w:t>
      </w:r>
    </w:p>
    <w:p w:rsidR="00A41C15" w:rsidRPr="00524C13" w:rsidRDefault="00A41C15" w:rsidP="00A41C15">
      <w:pPr>
        <w:spacing w:after="0" w:line="240" w:lineRule="auto"/>
        <w:rPr>
          <w:b/>
          <w:color w:val="FF0000"/>
          <w:sz w:val="24"/>
          <w:szCs w:val="24"/>
        </w:rPr>
      </w:pPr>
      <w:r w:rsidRPr="00524C13">
        <w:rPr>
          <w:b/>
          <w:sz w:val="24"/>
          <w:szCs w:val="24"/>
        </w:rPr>
        <w:t xml:space="preserve">A : link 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{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color: red;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font-size: 12pt;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}</w:t>
      </w:r>
    </w:p>
    <w:p w:rsidR="00A41C15" w:rsidRPr="00BC6DB6" w:rsidRDefault="00A41C15" w:rsidP="00A41C15">
      <w:pPr>
        <w:spacing w:after="0" w:line="240" w:lineRule="auto"/>
        <w:rPr>
          <w:b/>
          <w:color w:val="FF0000"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 xml:space="preserve">A : visited 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{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color: green;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font-size: 12pt;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}</w:t>
      </w:r>
    </w:p>
    <w:p w:rsidR="00A41C15" w:rsidRPr="00BC6DB6" w:rsidRDefault="00A41C15" w:rsidP="00A41C15">
      <w:pPr>
        <w:spacing w:after="0" w:line="240" w:lineRule="auto"/>
        <w:rPr>
          <w:b/>
          <w:color w:val="FF0000"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 xml:space="preserve">A : hover 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{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color: navy;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font-size: 12pt;</w:t>
      </w:r>
    </w:p>
    <w:p w:rsidR="00A41C15" w:rsidRPr="00BC6DB6" w:rsidRDefault="00A41C15" w:rsidP="00A41C15">
      <w:pPr>
        <w:spacing w:after="0" w:line="240" w:lineRule="auto"/>
        <w:rPr>
          <w:b/>
          <w:sz w:val="24"/>
          <w:szCs w:val="24"/>
        </w:rPr>
      </w:pPr>
      <w:r w:rsidRPr="00BC6DB6">
        <w:rPr>
          <w:b/>
          <w:sz w:val="24"/>
          <w:szCs w:val="24"/>
        </w:rPr>
        <w:t>}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</w:rPr>
      </w:pPr>
      <w:r w:rsidRPr="00BC6DB6">
        <w:rPr>
          <w:b/>
          <w:sz w:val="24"/>
          <w:szCs w:val="24"/>
        </w:rPr>
        <w:t>/*definicja małych odsyłaczy*/</w:t>
      </w:r>
    </w:p>
    <w:p w:rsidR="00A41C15" w:rsidRPr="00BC6DB6" w:rsidRDefault="00B339F4" w:rsidP="00A41C15">
      <w:pPr>
        <w:spacing w:after="0" w:line="240" w:lineRule="auto"/>
        <w:rPr>
          <w:b/>
          <w:sz w:val="24"/>
          <w:szCs w:val="24"/>
        </w:rPr>
      </w:pPr>
      <w:proofErr w:type="spellStart"/>
      <w:r w:rsidRPr="00BC6DB6">
        <w:rPr>
          <w:b/>
          <w:sz w:val="24"/>
          <w:szCs w:val="24"/>
        </w:rPr>
        <w:t>A.maly</w:t>
      </w:r>
      <w:proofErr w:type="spellEnd"/>
      <w:r w:rsidRPr="00BC6DB6">
        <w:rPr>
          <w:b/>
          <w:sz w:val="24"/>
          <w:szCs w:val="24"/>
        </w:rPr>
        <w:t xml:space="preserve"> : link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{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font-size: 8pt;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}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BC6DB6">
        <w:rPr>
          <w:b/>
          <w:sz w:val="24"/>
          <w:szCs w:val="24"/>
          <w:lang w:val="en-US"/>
        </w:rPr>
        <w:t>A.maly</w:t>
      </w:r>
      <w:proofErr w:type="spellEnd"/>
      <w:r w:rsidRPr="00BC6DB6">
        <w:rPr>
          <w:b/>
          <w:sz w:val="24"/>
          <w:szCs w:val="24"/>
          <w:lang w:val="en-US"/>
        </w:rPr>
        <w:t xml:space="preserve"> : visited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{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font-size: 8pt;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  <w:lang w:val="en-US"/>
        </w:rPr>
      </w:pPr>
      <w:r w:rsidRPr="00BC6DB6">
        <w:rPr>
          <w:b/>
          <w:sz w:val="24"/>
          <w:szCs w:val="24"/>
          <w:lang w:val="en-US"/>
        </w:rPr>
        <w:t>}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BC6DB6">
        <w:rPr>
          <w:b/>
          <w:sz w:val="24"/>
          <w:szCs w:val="24"/>
          <w:lang w:val="en-US"/>
        </w:rPr>
        <w:t>A.maly</w:t>
      </w:r>
      <w:proofErr w:type="spellEnd"/>
      <w:r w:rsidRPr="00BC6DB6">
        <w:rPr>
          <w:b/>
          <w:sz w:val="24"/>
          <w:szCs w:val="24"/>
          <w:lang w:val="en-US"/>
        </w:rPr>
        <w:t xml:space="preserve"> : hover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</w:rPr>
      </w:pPr>
      <w:r w:rsidRPr="00BC6DB6">
        <w:rPr>
          <w:b/>
          <w:sz w:val="24"/>
          <w:szCs w:val="24"/>
        </w:rPr>
        <w:t>{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</w:rPr>
      </w:pPr>
      <w:proofErr w:type="spellStart"/>
      <w:r w:rsidRPr="00BC6DB6">
        <w:rPr>
          <w:b/>
          <w:sz w:val="24"/>
          <w:szCs w:val="24"/>
        </w:rPr>
        <w:lastRenderedPageBreak/>
        <w:t>font-size</w:t>
      </w:r>
      <w:proofErr w:type="spellEnd"/>
      <w:r w:rsidRPr="00BC6DB6">
        <w:rPr>
          <w:b/>
          <w:sz w:val="24"/>
          <w:szCs w:val="24"/>
        </w:rPr>
        <w:t>: 8pt;</w:t>
      </w:r>
    </w:p>
    <w:p w:rsidR="00B339F4" w:rsidRPr="00BC6DB6" w:rsidRDefault="00B339F4" w:rsidP="00A41C15">
      <w:pPr>
        <w:spacing w:after="0" w:line="240" w:lineRule="auto"/>
        <w:rPr>
          <w:b/>
          <w:sz w:val="24"/>
          <w:szCs w:val="24"/>
        </w:rPr>
      </w:pPr>
      <w:r w:rsidRPr="00BC6DB6">
        <w:rPr>
          <w:b/>
          <w:sz w:val="24"/>
          <w:szCs w:val="24"/>
        </w:rPr>
        <w:t>}</w:t>
      </w:r>
    </w:p>
    <w:p w:rsidR="00B339F4" w:rsidRPr="00B339F4" w:rsidRDefault="00B339F4" w:rsidP="00A41C15">
      <w:pPr>
        <w:spacing w:after="0" w:line="240" w:lineRule="auto"/>
        <w:rPr>
          <w:b/>
          <w:sz w:val="32"/>
          <w:szCs w:val="32"/>
        </w:rPr>
      </w:pPr>
      <w:r w:rsidRPr="00B339F4">
        <w:rPr>
          <w:b/>
          <w:sz w:val="32"/>
          <w:szCs w:val="32"/>
        </w:rPr>
        <w:t>Style odpowiadające za wygląd mniejszych odsyłaczy zawierają jedynie wpisy odpowiedzialne za wygląd cech, które się zmieniają.</w:t>
      </w:r>
    </w:p>
    <w:p w:rsidR="00B339F4" w:rsidRDefault="00B339F4" w:rsidP="00A41C15">
      <w:pPr>
        <w:spacing w:after="0" w:line="240" w:lineRule="auto"/>
        <w:rPr>
          <w:b/>
          <w:sz w:val="32"/>
          <w:szCs w:val="32"/>
        </w:rPr>
      </w:pPr>
    </w:p>
    <w:p w:rsidR="00B339F4" w:rsidRPr="00737EA4" w:rsidRDefault="00B339F4" w:rsidP="00A41C15">
      <w:pPr>
        <w:spacing w:after="0" w:line="240" w:lineRule="auto"/>
        <w:rPr>
          <w:sz w:val="24"/>
          <w:szCs w:val="24"/>
        </w:rPr>
      </w:pPr>
      <w:r w:rsidRPr="00737EA4">
        <w:rPr>
          <w:sz w:val="24"/>
          <w:szCs w:val="24"/>
        </w:rPr>
        <w:t>W kodzie HTML – różnicowanie odsyłaczy:</w:t>
      </w:r>
    </w:p>
    <w:p w:rsidR="00B339F4" w:rsidRDefault="00B339F4" w:rsidP="00A41C15">
      <w:pPr>
        <w:spacing w:after="0" w:line="240" w:lineRule="auto"/>
        <w:rPr>
          <w:b/>
          <w:sz w:val="32"/>
          <w:szCs w:val="32"/>
        </w:rPr>
      </w:pPr>
    </w:p>
    <w:p w:rsidR="00B339F4" w:rsidRPr="00B339F4" w:rsidRDefault="00B339F4" w:rsidP="00A41C15">
      <w:pPr>
        <w:spacing w:after="0" w:line="240" w:lineRule="auto"/>
        <w:rPr>
          <w:b/>
          <w:sz w:val="32"/>
          <w:szCs w:val="32"/>
        </w:rPr>
      </w:pPr>
      <w:r w:rsidRPr="00B339F4">
        <w:rPr>
          <w:b/>
          <w:sz w:val="32"/>
          <w:szCs w:val="32"/>
        </w:rPr>
        <w:t xml:space="preserve">&lt;a </w:t>
      </w:r>
      <w:proofErr w:type="spellStart"/>
      <w:r w:rsidRPr="00B339F4">
        <w:rPr>
          <w:b/>
          <w:sz w:val="32"/>
          <w:szCs w:val="32"/>
        </w:rPr>
        <w:t>href=</w:t>
      </w:r>
      <w:r>
        <w:rPr>
          <w:b/>
          <w:sz w:val="32"/>
          <w:szCs w:val="32"/>
        </w:rPr>
        <w:t>”</w:t>
      </w:r>
      <w:r w:rsidRPr="00B339F4">
        <w:rPr>
          <w:b/>
          <w:sz w:val="32"/>
          <w:szCs w:val="32"/>
        </w:rPr>
        <w:t>http</w:t>
      </w:r>
      <w:proofErr w:type="spellEnd"/>
      <w:r w:rsidRPr="00B339F4">
        <w:rPr>
          <w:b/>
          <w:sz w:val="32"/>
          <w:szCs w:val="32"/>
        </w:rPr>
        <w:t>://</w:t>
      </w:r>
      <w:proofErr w:type="spellStart"/>
      <w:r w:rsidRPr="00B339F4">
        <w:rPr>
          <w:b/>
          <w:sz w:val="32"/>
          <w:szCs w:val="32"/>
        </w:rPr>
        <w:t>helion.pl</w:t>
      </w:r>
      <w:r>
        <w:rPr>
          <w:b/>
          <w:sz w:val="32"/>
          <w:szCs w:val="32"/>
        </w:rPr>
        <w:t>”</w:t>
      </w:r>
      <w:r w:rsidRPr="00B339F4">
        <w:rPr>
          <w:b/>
          <w:sz w:val="32"/>
          <w:szCs w:val="32"/>
        </w:rPr>
        <w:t>&gt;Domyślny</w:t>
      </w:r>
      <w:proofErr w:type="spellEnd"/>
      <w:r w:rsidRPr="00B339F4">
        <w:rPr>
          <w:b/>
          <w:sz w:val="32"/>
          <w:szCs w:val="32"/>
        </w:rPr>
        <w:t>, duży odnośnik&lt;/a&gt;</w:t>
      </w:r>
    </w:p>
    <w:p w:rsidR="00B339F4" w:rsidRDefault="00B339F4" w:rsidP="00A41C15">
      <w:pPr>
        <w:spacing w:after="0" w:line="240" w:lineRule="auto"/>
        <w:rPr>
          <w:b/>
          <w:sz w:val="28"/>
          <w:szCs w:val="28"/>
        </w:rPr>
      </w:pPr>
      <w:r w:rsidRPr="00B339F4">
        <w:rPr>
          <w:b/>
          <w:sz w:val="28"/>
          <w:szCs w:val="28"/>
        </w:rPr>
        <w:t xml:space="preserve">&lt;a </w:t>
      </w:r>
      <w:proofErr w:type="spellStart"/>
      <w:r w:rsidRPr="00B339F4">
        <w:rPr>
          <w:b/>
          <w:sz w:val="28"/>
          <w:szCs w:val="28"/>
        </w:rPr>
        <w:t>href=”http</w:t>
      </w:r>
      <w:proofErr w:type="spellEnd"/>
      <w:r w:rsidRPr="00B339F4">
        <w:rPr>
          <w:b/>
          <w:sz w:val="28"/>
          <w:szCs w:val="28"/>
        </w:rPr>
        <w:t>://www.me</w:t>
      </w:r>
      <w:r w:rsidR="00FC7521">
        <w:rPr>
          <w:b/>
          <w:sz w:val="28"/>
          <w:szCs w:val="28"/>
        </w:rPr>
        <w:t xml:space="preserve">chanikryki.pl” </w:t>
      </w:r>
      <w:proofErr w:type="spellStart"/>
      <w:r w:rsidR="00FC7521">
        <w:rPr>
          <w:b/>
          <w:sz w:val="28"/>
          <w:szCs w:val="28"/>
        </w:rPr>
        <w:t>class=”maly”&gt;mały</w:t>
      </w:r>
      <w:proofErr w:type="spellEnd"/>
      <w:r w:rsidR="00FC7521">
        <w:rPr>
          <w:b/>
          <w:sz w:val="28"/>
          <w:szCs w:val="28"/>
        </w:rPr>
        <w:t xml:space="preserve"> odnośnik</w:t>
      </w:r>
      <w:r w:rsidRPr="00B339F4">
        <w:rPr>
          <w:b/>
          <w:sz w:val="28"/>
          <w:szCs w:val="28"/>
        </w:rPr>
        <w:t>&lt;/a&gt;</w:t>
      </w:r>
    </w:p>
    <w:p w:rsidR="00C91D8B" w:rsidRDefault="00C91D8B" w:rsidP="00C91D8B">
      <w:pPr>
        <w:pStyle w:val="Nagwek1"/>
      </w:pPr>
      <w:r>
        <w:t>Grupowanie selektorów</w:t>
      </w:r>
    </w:p>
    <w:p w:rsidR="00C91D8B" w:rsidRDefault="00C91D8B" w:rsidP="00C91D8B">
      <w:pPr>
        <w:rPr>
          <w:b/>
          <w:sz w:val="24"/>
          <w:szCs w:val="24"/>
        </w:rPr>
      </w:pPr>
      <w:r w:rsidRPr="00C91D8B">
        <w:rPr>
          <w:b/>
          <w:sz w:val="24"/>
          <w:szCs w:val="24"/>
        </w:rPr>
        <w:t xml:space="preserve">Podczas </w:t>
      </w:r>
      <w:r>
        <w:rPr>
          <w:b/>
          <w:sz w:val="24"/>
          <w:szCs w:val="24"/>
        </w:rPr>
        <w:t>pracy ze stylami bardzo często bywa tak, że pewne wartości obejmują kilka elementów. Załóżmy, że wszystkie listy (wypunktowane, numerowane i definicji) mają mieć ten sam kolor. Zamiast definiować wpisy dla każdego oddzielnie, możemy zgrupować selektory:</w:t>
      </w:r>
    </w:p>
    <w:p w:rsidR="00C91D8B" w:rsidRPr="00DF4217" w:rsidRDefault="00DF4217" w:rsidP="00BC6D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4217">
        <w:rPr>
          <w:rFonts w:ascii="Times New Roman" w:hAnsi="Times New Roman" w:cs="Times New Roman"/>
          <w:i/>
          <w:sz w:val="28"/>
          <w:szCs w:val="28"/>
        </w:rPr>
        <w:t>ul</w:t>
      </w:r>
      <w:r w:rsidR="00C91D8B" w:rsidRPr="00DF42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F4217">
        <w:rPr>
          <w:rFonts w:ascii="Times New Roman" w:hAnsi="Times New Roman" w:cs="Times New Roman"/>
          <w:i/>
          <w:sz w:val="28"/>
          <w:szCs w:val="28"/>
        </w:rPr>
        <w:t>ol</w:t>
      </w:r>
      <w:r w:rsidR="00C91D8B" w:rsidRPr="00DF42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F4217">
        <w:rPr>
          <w:rFonts w:ascii="Times New Roman" w:hAnsi="Times New Roman" w:cs="Times New Roman"/>
          <w:i/>
          <w:sz w:val="28"/>
          <w:szCs w:val="28"/>
        </w:rPr>
        <w:t>dl</w:t>
      </w:r>
    </w:p>
    <w:p w:rsidR="00C91D8B" w:rsidRPr="00DF4217" w:rsidRDefault="00C91D8B" w:rsidP="00BC6DB6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C91D8B" w:rsidRPr="00DF4217" w:rsidRDefault="00C91D8B" w:rsidP="00BC6DB6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color: silver;</w:t>
      </w:r>
    </w:p>
    <w:p w:rsidR="00C91D8B" w:rsidRPr="00DF4217" w:rsidRDefault="00C91D8B" w:rsidP="00BC6DB6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C91D8B" w:rsidRPr="00DF4217" w:rsidRDefault="00DF4217" w:rsidP="00BC6DB6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proofErr w:type="spellEnd"/>
    </w:p>
    <w:p w:rsidR="00C91D8B" w:rsidRPr="00DF4217" w:rsidRDefault="00C91D8B" w:rsidP="00BC6DB6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C91D8B" w:rsidRPr="00DF4217" w:rsidRDefault="00C91D8B" w:rsidP="00BC6DB6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color: red;</w:t>
      </w:r>
    </w:p>
    <w:p w:rsidR="00C91D8B" w:rsidRPr="00DF4217" w:rsidRDefault="00C91D8B" w:rsidP="00BC6D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4217">
        <w:rPr>
          <w:rFonts w:ascii="Times New Roman" w:hAnsi="Times New Roman" w:cs="Times New Roman"/>
          <w:i/>
          <w:sz w:val="28"/>
          <w:szCs w:val="28"/>
        </w:rPr>
        <w:t>}</w:t>
      </w:r>
    </w:p>
    <w:p w:rsidR="002D6E07" w:rsidRDefault="002D6E07" w:rsidP="00BC6DB6">
      <w:pPr>
        <w:spacing w:after="0"/>
        <w:rPr>
          <w:b/>
          <w:sz w:val="24"/>
          <w:szCs w:val="24"/>
        </w:rPr>
      </w:pPr>
    </w:p>
    <w:p w:rsidR="00E15861" w:rsidRDefault="00E15861" w:rsidP="00131678">
      <w:pPr>
        <w:pStyle w:val="Tytu"/>
      </w:pPr>
      <w:r w:rsidRPr="00ED56C0">
        <w:t>Właściw</w:t>
      </w:r>
      <w:bookmarkStart w:id="0" w:name="css"/>
      <w:bookmarkEnd w:id="0"/>
      <w:r w:rsidRPr="00ED56C0">
        <w:t>ości CSS</w:t>
      </w:r>
    </w:p>
    <w:p w:rsidR="00ED56C0" w:rsidRDefault="00ED56C0" w:rsidP="00C91D8B">
      <w:pPr>
        <w:rPr>
          <w:b/>
          <w:sz w:val="28"/>
          <w:szCs w:val="28"/>
        </w:rPr>
      </w:pPr>
      <w:r>
        <w:rPr>
          <w:b/>
          <w:sz w:val="28"/>
          <w:szCs w:val="28"/>
        </w:rPr>
        <w:t>Czcionka:</w:t>
      </w:r>
    </w:p>
    <w:tbl>
      <w:tblPr>
        <w:tblStyle w:val="redniasiatka2akcent3"/>
        <w:tblW w:w="0" w:type="auto"/>
        <w:tblLook w:val="04A0"/>
      </w:tblPr>
      <w:tblGrid>
        <w:gridCol w:w="1384"/>
        <w:gridCol w:w="2835"/>
        <w:gridCol w:w="4993"/>
      </w:tblGrid>
      <w:tr w:rsidR="00ED56C0" w:rsidTr="003B7B16">
        <w:trPr>
          <w:cnfStyle w:val="100000000000"/>
        </w:trPr>
        <w:tc>
          <w:tcPr>
            <w:cnfStyle w:val="001000000100"/>
            <w:tcW w:w="1384" w:type="dxa"/>
          </w:tcPr>
          <w:p w:rsidR="00ED56C0" w:rsidRDefault="00ED56C0" w:rsidP="0023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835" w:type="dxa"/>
          </w:tcPr>
          <w:p w:rsidR="00ED56C0" w:rsidRDefault="00ED56C0" w:rsidP="002372E4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4993" w:type="dxa"/>
          </w:tcPr>
          <w:p w:rsidR="00ED56C0" w:rsidRDefault="00ED56C0" w:rsidP="002372E4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ED56C0" w:rsidRPr="007B493C" w:rsidTr="003B7B16">
        <w:trPr>
          <w:cnfStyle w:val="000000100000"/>
        </w:trPr>
        <w:tc>
          <w:tcPr>
            <w:cnfStyle w:val="001000000000"/>
            <w:tcW w:w="1384" w:type="dxa"/>
          </w:tcPr>
          <w:p w:rsidR="00ED56C0" w:rsidRDefault="005F5307" w:rsidP="00C91D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7B493C">
              <w:rPr>
                <w:sz w:val="20"/>
                <w:szCs w:val="20"/>
              </w:rPr>
              <w:t>ont-family</w:t>
            </w:r>
            <w:proofErr w:type="spellEnd"/>
          </w:p>
        </w:tc>
        <w:tc>
          <w:tcPr>
            <w:tcW w:w="2835" w:type="dxa"/>
          </w:tcPr>
          <w:p w:rsidR="00ED56C0" w:rsidRDefault="007B493C" w:rsidP="00C91D8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kroju czcionki</w:t>
            </w:r>
          </w:p>
        </w:tc>
        <w:tc>
          <w:tcPr>
            <w:tcW w:w="4993" w:type="dxa"/>
          </w:tcPr>
          <w:p w:rsidR="00ED56C0" w:rsidRDefault="007B493C" w:rsidP="00C91D8B">
            <w:pPr>
              <w:cnfStyle w:val="000000100000"/>
              <w:rPr>
                <w:sz w:val="20"/>
                <w:szCs w:val="20"/>
                <w:lang w:val="en-US"/>
              </w:rPr>
            </w:pPr>
            <w:r w:rsidRPr="007B493C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B493C">
              <w:rPr>
                <w:sz w:val="20"/>
                <w:szCs w:val="20"/>
                <w:lang w:val="en-US"/>
              </w:rPr>
              <w:t>główne</w:t>
            </w:r>
            <w:proofErr w:type="spellEnd"/>
            <w:r w:rsidRPr="007B49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493C">
              <w:rPr>
                <w:sz w:val="20"/>
                <w:szCs w:val="20"/>
                <w:lang w:val="en-US"/>
              </w:rPr>
              <w:t>kroje</w:t>
            </w:r>
            <w:proofErr w:type="spellEnd"/>
            <w:r w:rsidRPr="007B49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493C">
              <w:rPr>
                <w:sz w:val="20"/>
                <w:szCs w:val="20"/>
                <w:lang w:val="en-US"/>
              </w:rPr>
              <w:t>czcionek</w:t>
            </w:r>
            <w:proofErr w:type="spellEnd"/>
            <w:r w:rsidRPr="007B493C">
              <w:rPr>
                <w:sz w:val="20"/>
                <w:szCs w:val="20"/>
                <w:lang w:val="en-US"/>
              </w:rPr>
              <w:t>: Arial, Verdana, Georgia, Times New Roman,</w:t>
            </w:r>
            <w:r>
              <w:rPr>
                <w:sz w:val="20"/>
                <w:szCs w:val="20"/>
                <w:lang w:val="en-US"/>
              </w:rPr>
              <w:t xml:space="preserve"> Courier New, Hel</w:t>
            </w:r>
            <w:r w:rsidRPr="007B493C">
              <w:rPr>
                <w:sz w:val="20"/>
                <w:szCs w:val="20"/>
                <w:lang w:val="en-US"/>
              </w:rPr>
              <w:t>vetica, Tahoma;</w:t>
            </w:r>
          </w:p>
          <w:p w:rsidR="007B493C" w:rsidRPr="007B493C" w:rsidRDefault="007B493C" w:rsidP="00C91D8B">
            <w:pPr>
              <w:cnfStyle w:val="000000100000"/>
              <w:rPr>
                <w:sz w:val="20"/>
                <w:szCs w:val="20"/>
              </w:rPr>
            </w:pPr>
            <w:r w:rsidRPr="007B493C">
              <w:rPr>
                <w:sz w:val="20"/>
                <w:szCs w:val="20"/>
              </w:rPr>
              <w:t xml:space="preserve">- główne rodziny czcionek: </w:t>
            </w:r>
            <w:proofErr w:type="spellStart"/>
            <w:r w:rsidRPr="007B493C">
              <w:rPr>
                <w:sz w:val="20"/>
                <w:szCs w:val="20"/>
              </w:rPr>
              <w:t>serif</w:t>
            </w:r>
            <w:proofErr w:type="spellEnd"/>
            <w:r w:rsidRPr="007B493C">
              <w:rPr>
                <w:sz w:val="20"/>
                <w:szCs w:val="20"/>
              </w:rPr>
              <w:t xml:space="preserve">, </w:t>
            </w:r>
            <w:proofErr w:type="spellStart"/>
            <w:r w:rsidRPr="007B493C">
              <w:rPr>
                <w:sz w:val="20"/>
                <w:szCs w:val="20"/>
              </w:rPr>
              <w:t>Sans-serf</w:t>
            </w:r>
            <w:proofErr w:type="spellEnd"/>
            <w:r w:rsidRPr="007B493C">
              <w:rPr>
                <w:sz w:val="20"/>
                <w:szCs w:val="20"/>
              </w:rPr>
              <w:t>.</w:t>
            </w:r>
          </w:p>
        </w:tc>
      </w:tr>
      <w:tr w:rsidR="00ED56C0" w:rsidTr="003B7B16">
        <w:tc>
          <w:tcPr>
            <w:cnfStyle w:val="001000000000"/>
            <w:tcW w:w="1384" w:type="dxa"/>
          </w:tcPr>
          <w:p w:rsidR="00ED56C0" w:rsidRDefault="005F5307" w:rsidP="00C91D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7B493C">
              <w:rPr>
                <w:sz w:val="20"/>
                <w:szCs w:val="20"/>
              </w:rPr>
              <w:t>ont-size</w:t>
            </w:r>
            <w:proofErr w:type="spellEnd"/>
          </w:p>
        </w:tc>
        <w:tc>
          <w:tcPr>
            <w:tcW w:w="2835" w:type="dxa"/>
          </w:tcPr>
          <w:p w:rsidR="00ED56C0" w:rsidRDefault="007B493C" w:rsidP="00C91D8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rozmiaru czcionki</w:t>
            </w:r>
          </w:p>
        </w:tc>
        <w:tc>
          <w:tcPr>
            <w:tcW w:w="4993" w:type="dxa"/>
          </w:tcPr>
          <w:p w:rsidR="00ED56C0" w:rsidRDefault="007B493C" w:rsidP="00C91D8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podawana w wybranej jednostce(1 cm, 10 pt, 15 px, 70%) lub jako predefiniowane wartości: </w:t>
            </w:r>
            <w:proofErr w:type="spellStart"/>
            <w:r>
              <w:rPr>
                <w:sz w:val="20"/>
                <w:szCs w:val="20"/>
              </w:rPr>
              <w:t>xx-small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x-small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small</w:t>
            </w:r>
            <w:proofErr w:type="spellEnd"/>
            <w:r>
              <w:rPr>
                <w:sz w:val="20"/>
                <w:szCs w:val="20"/>
              </w:rPr>
              <w:t xml:space="preserve">, medium, </w:t>
            </w:r>
            <w:proofErr w:type="spellStart"/>
            <w:r>
              <w:rPr>
                <w:sz w:val="20"/>
                <w:szCs w:val="20"/>
              </w:rPr>
              <w:t>large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x-large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xx-large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smaller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larger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D56C0" w:rsidTr="003B7B16">
        <w:trPr>
          <w:cnfStyle w:val="000000100000"/>
        </w:trPr>
        <w:tc>
          <w:tcPr>
            <w:cnfStyle w:val="001000000000"/>
            <w:tcW w:w="1384" w:type="dxa"/>
          </w:tcPr>
          <w:p w:rsidR="00ED56C0" w:rsidRDefault="005F5307" w:rsidP="00C9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B493C">
              <w:rPr>
                <w:sz w:val="20"/>
                <w:szCs w:val="20"/>
              </w:rPr>
              <w:t>ont-style</w:t>
            </w:r>
          </w:p>
        </w:tc>
        <w:tc>
          <w:tcPr>
            <w:tcW w:w="2835" w:type="dxa"/>
          </w:tcPr>
          <w:p w:rsidR="00ED56C0" w:rsidRDefault="007B493C" w:rsidP="00C91D8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stylu czcionki</w:t>
            </w:r>
          </w:p>
        </w:tc>
        <w:tc>
          <w:tcPr>
            <w:tcW w:w="4993" w:type="dxa"/>
          </w:tcPr>
          <w:p w:rsidR="00ED56C0" w:rsidRDefault="0079269B" w:rsidP="00C91D8B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AA5467">
              <w:rPr>
                <w:sz w:val="20"/>
                <w:szCs w:val="20"/>
              </w:rPr>
              <w:t>ormal</w:t>
            </w:r>
            <w:proofErr w:type="spellEnd"/>
            <w:r w:rsidR="00AA5467">
              <w:rPr>
                <w:sz w:val="20"/>
                <w:szCs w:val="20"/>
              </w:rPr>
              <w:t xml:space="preserve">, </w:t>
            </w:r>
            <w:proofErr w:type="spellStart"/>
            <w:r w:rsidR="00AA5467">
              <w:rPr>
                <w:sz w:val="20"/>
                <w:szCs w:val="20"/>
              </w:rPr>
              <w:t>i</w:t>
            </w:r>
            <w:r w:rsidR="007B493C">
              <w:rPr>
                <w:sz w:val="20"/>
                <w:szCs w:val="20"/>
              </w:rPr>
              <w:t>talic</w:t>
            </w:r>
            <w:proofErr w:type="spellEnd"/>
            <w:r w:rsidR="007B493C">
              <w:rPr>
                <w:sz w:val="20"/>
                <w:szCs w:val="20"/>
              </w:rPr>
              <w:t xml:space="preserve">, </w:t>
            </w:r>
            <w:proofErr w:type="spellStart"/>
            <w:r w:rsidR="007B493C">
              <w:rPr>
                <w:sz w:val="20"/>
                <w:szCs w:val="20"/>
              </w:rPr>
              <w:t>oblique</w:t>
            </w:r>
            <w:proofErr w:type="spellEnd"/>
          </w:p>
        </w:tc>
      </w:tr>
      <w:tr w:rsidR="00ED56C0" w:rsidTr="003B7B16">
        <w:tc>
          <w:tcPr>
            <w:cnfStyle w:val="001000000000"/>
            <w:tcW w:w="1384" w:type="dxa"/>
          </w:tcPr>
          <w:p w:rsidR="00ED56C0" w:rsidRDefault="005F5307" w:rsidP="00C91D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7B493C">
              <w:rPr>
                <w:sz w:val="20"/>
                <w:szCs w:val="20"/>
              </w:rPr>
              <w:t>ont-variant</w:t>
            </w:r>
            <w:proofErr w:type="spellEnd"/>
          </w:p>
        </w:tc>
        <w:tc>
          <w:tcPr>
            <w:tcW w:w="2835" w:type="dxa"/>
          </w:tcPr>
          <w:p w:rsidR="00ED56C0" w:rsidRDefault="007B493C" w:rsidP="00C91D8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typu czcionki</w:t>
            </w:r>
          </w:p>
        </w:tc>
        <w:tc>
          <w:tcPr>
            <w:tcW w:w="4993" w:type="dxa"/>
          </w:tcPr>
          <w:p w:rsidR="00ED56C0" w:rsidRDefault="0079269B" w:rsidP="00C91D8B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7B493C">
              <w:rPr>
                <w:sz w:val="20"/>
                <w:szCs w:val="20"/>
              </w:rPr>
              <w:t>ormal</w:t>
            </w:r>
            <w:proofErr w:type="spellEnd"/>
            <w:r w:rsidR="007B493C">
              <w:rPr>
                <w:sz w:val="20"/>
                <w:szCs w:val="20"/>
              </w:rPr>
              <w:t xml:space="preserve">, </w:t>
            </w:r>
            <w:proofErr w:type="spellStart"/>
            <w:r w:rsidR="007B493C">
              <w:rPr>
                <w:sz w:val="20"/>
                <w:szCs w:val="20"/>
              </w:rPr>
              <w:t>small-caps</w:t>
            </w:r>
            <w:proofErr w:type="spellEnd"/>
          </w:p>
        </w:tc>
      </w:tr>
      <w:tr w:rsidR="00ED56C0" w:rsidTr="003B7B16">
        <w:trPr>
          <w:cnfStyle w:val="000000100000"/>
        </w:trPr>
        <w:tc>
          <w:tcPr>
            <w:cnfStyle w:val="001000000000"/>
            <w:tcW w:w="1384" w:type="dxa"/>
          </w:tcPr>
          <w:p w:rsidR="00ED56C0" w:rsidRDefault="005F5307" w:rsidP="00C91D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7B493C">
              <w:rPr>
                <w:sz w:val="20"/>
                <w:szCs w:val="20"/>
              </w:rPr>
              <w:t>ont-weight</w:t>
            </w:r>
            <w:proofErr w:type="spellEnd"/>
          </w:p>
        </w:tc>
        <w:tc>
          <w:tcPr>
            <w:tcW w:w="2835" w:type="dxa"/>
          </w:tcPr>
          <w:p w:rsidR="00ED56C0" w:rsidRDefault="007B493C" w:rsidP="00C91D8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grubości czcionki</w:t>
            </w:r>
          </w:p>
        </w:tc>
        <w:tc>
          <w:tcPr>
            <w:tcW w:w="4993" w:type="dxa"/>
          </w:tcPr>
          <w:p w:rsidR="00ED56C0" w:rsidRDefault="0079269B" w:rsidP="00C91D8B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7B493C">
              <w:rPr>
                <w:sz w:val="20"/>
                <w:szCs w:val="20"/>
              </w:rPr>
              <w:t>ighter</w:t>
            </w:r>
            <w:proofErr w:type="spellEnd"/>
            <w:r w:rsidR="007B493C">
              <w:rPr>
                <w:sz w:val="20"/>
                <w:szCs w:val="20"/>
              </w:rPr>
              <w:t xml:space="preserve">, </w:t>
            </w:r>
            <w:proofErr w:type="spellStart"/>
            <w:r w:rsidR="007B493C">
              <w:rPr>
                <w:sz w:val="20"/>
                <w:szCs w:val="20"/>
              </w:rPr>
              <w:t>normal</w:t>
            </w:r>
            <w:proofErr w:type="spellEnd"/>
            <w:r w:rsidR="007B493C">
              <w:rPr>
                <w:sz w:val="20"/>
                <w:szCs w:val="20"/>
              </w:rPr>
              <w:t xml:space="preserve">, </w:t>
            </w:r>
            <w:proofErr w:type="spellStart"/>
            <w:r w:rsidR="007B493C">
              <w:rPr>
                <w:sz w:val="20"/>
                <w:szCs w:val="20"/>
              </w:rPr>
              <w:t>bold</w:t>
            </w:r>
            <w:proofErr w:type="spellEnd"/>
            <w:r w:rsidR="007B493C">
              <w:rPr>
                <w:sz w:val="20"/>
                <w:szCs w:val="20"/>
              </w:rPr>
              <w:t xml:space="preserve">, </w:t>
            </w:r>
            <w:proofErr w:type="spellStart"/>
            <w:r w:rsidR="007B493C">
              <w:rPr>
                <w:sz w:val="20"/>
                <w:szCs w:val="20"/>
              </w:rPr>
              <w:t>bolder</w:t>
            </w:r>
            <w:proofErr w:type="spellEnd"/>
            <w:r w:rsidR="007B493C">
              <w:rPr>
                <w:sz w:val="20"/>
                <w:szCs w:val="20"/>
              </w:rPr>
              <w:t>, 100, 200, 300, 400, 500, 600, 700, 800, 900</w:t>
            </w:r>
          </w:p>
        </w:tc>
      </w:tr>
      <w:tr w:rsidR="00ED56C0" w:rsidTr="003B7B16">
        <w:tc>
          <w:tcPr>
            <w:cnfStyle w:val="001000000000"/>
            <w:tcW w:w="1384" w:type="dxa"/>
          </w:tcPr>
          <w:p w:rsidR="00ED56C0" w:rsidRDefault="005F5307" w:rsidP="00C9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B493C">
              <w:rPr>
                <w:sz w:val="20"/>
                <w:szCs w:val="20"/>
              </w:rPr>
              <w:t xml:space="preserve">ont </w:t>
            </w:r>
          </w:p>
        </w:tc>
        <w:tc>
          <w:tcPr>
            <w:tcW w:w="2835" w:type="dxa"/>
          </w:tcPr>
          <w:p w:rsidR="00ED56C0" w:rsidRDefault="007B493C" w:rsidP="00C91D8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Skrócona forma deklarowania wszystkich właściwości </w:t>
            </w:r>
            <w:r>
              <w:rPr>
                <w:sz w:val="20"/>
                <w:szCs w:val="20"/>
              </w:rPr>
              <w:lastRenderedPageBreak/>
              <w:t>czcionki w jednym miejscu</w:t>
            </w:r>
          </w:p>
        </w:tc>
        <w:tc>
          <w:tcPr>
            <w:tcW w:w="4993" w:type="dxa"/>
          </w:tcPr>
          <w:p w:rsidR="00ED56C0" w:rsidRDefault="007B493C" w:rsidP="00C91D8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Oddzielone spacjami wartości w następującej kolejności: style, </w:t>
            </w:r>
            <w:proofErr w:type="spellStart"/>
            <w:r>
              <w:rPr>
                <w:sz w:val="20"/>
                <w:szCs w:val="20"/>
              </w:rPr>
              <w:t>variant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weight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size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family</w:t>
            </w:r>
            <w:proofErr w:type="spellEnd"/>
          </w:p>
        </w:tc>
      </w:tr>
    </w:tbl>
    <w:p w:rsidR="00ED56C0" w:rsidRDefault="00ED56C0" w:rsidP="00C91D8B">
      <w:pPr>
        <w:rPr>
          <w:sz w:val="20"/>
          <w:szCs w:val="20"/>
        </w:rPr>
      </w:pPr>
    </w:p>
    <w:p w:rsidR="007B493C" w:rsidRPr="00BC6DB6" w:rsidRDefault="007B493C" w:rsidP="005F5307">
      <w:pPr>
        <w:spacing w:after="0"/>
        <w:rPr>
          <w:sz w:val="24"/>
          <w:szCs w:val="24"/>
        </w:rPr>
      </w:pPr>
      <w:r w:rsidRPr="00BC6DB6">
        <w:rPr>
          <w:sz w:val="24"/>
          <w:szCs w:val="24"/>
          <w:u w:val="single"/>
        </w:rPr>
        <w:t>Przykład 1</w:t>
      </w:r>
      <w:r w:rsidRPr="00BC6DB6">
        <w:rPr>
          <w:sz w:val="24"/>
          <w:szCs w:val="24"/>
        </w:rPr>
        <w:t xml:space="preserve"> </w:t>
      </w:r>
      <w:r w:rsidR="005F5307" w:rsidRPr="00BC6DB6">
        <w:rPr>
          <w:sz w:val="24"/>
          <w:szCs w:val="24"/>
        </w:rPr>
        <w:t>–</w:t>
      </w:r>
      <w:r w:rsidRPr="00BC6DB6">
        <w:rPr>
          <w:sz w:val="24"/>
          <w:szCs w:val="24"/>
        </w:rPr>
        <w:t xml:space="preserve"> formatowanie</w:t>
      </w:r>
      <w:r w:rsidR="005F5307" w:rsidRPr="00BC6DB6">
        <w:rPr>
          <w:sz w:val="24"/>
          <w:szCs w:val="24"/>
        </w:rPr>
        <w:t xml:space="preserve"> akapitu </w:t>
      </w:r>
      <w:r w:rsidR="005F5307" w:rsidRPr="00BC6DB6">
        <w:rPr>
          <w:b/>
          <w:sz w:val="24"/>
          <w:szCs w:val="24"/>
        </w:rPr>
        <w:t>p</w:t>
      </w:r>
      <w:r w:rsidR="005F5307" w:rsidRPr="00BC6DB6">
        <w:rPr>
          <w:sz w:val="24"/>
          <w:szCs w:val="24"/>
        </w:rPr>
        <w:t xml:space="preserve">: krój czcionki – Courier New, styl – pochylenie, grubość – 500, rozmiar – 20 </w:t>
      </w:r>
      <w:proofErr w:type="spellStart"/>
      <w:r w:rsidR="005F5307" w:rsidRPr="00BC6DB6">
        <w:rPr>
          <w:sz w:val="24"/>
          <w:szCs w:val="24"/>
        </w:rPr>
        <w:t>pixeli</w:t>
      </w:r>
      <w:proofErr w:type="spellEnd"/>
      <w:r w:rsidR="005F5307" w:rsidRPr="00BC6DB6">
        <w:rPr>
          <w:sz w:val="24"/>
          <w:szCs w:val="24"/>
        </w:rPr>
        <w:t>.</w:t>
      </w:r>
    </w:p>
    <w:p w:rsidR="005F5307" w:rsidRPr="00DF4217" w:rsidRDefault="005F5307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</w:p>
    <w:p w:rsidR="005F5307" w:rsidRPr="00DF4217" w:rsidRDefault="005F5307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5F5307" w:rsidRPr="00DF4217" w:rsidRDefault="00DF4217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F5307" w:rsidRPr="00DF4217">
        <w:rPr>
          <w:rFonts w:ascii="Times New Roman" w:hAnsi="Times New Roman" w:cs="Times New Roman"/>
          <w:i/>
          <w:sz w:val="28"/>
          <w:szCs w:val="28"/>
          <w:lang w:val="en-US"/>
        </w:rPr>
        <w:t>ont-family: „Courier New</w:t>
      </w:r>
      <w:r w:rsidR="00E7054E" w:rsidRPr="00DF4217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5F5307" w:rsidRPr="00DF4217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5F5307" w:rsidRPr="00DF4217" w:rsidRDefault="00DF4217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F5307" w:rsidRPr="00DF4217">
        <w:rPr>
          <w:rFonts w:ascii="Times New Roman" w:hAnsi="Times New Roman" w:cs="Times New Roman"/>
          <w:i/>
          <w:sz w:val="28"/>
          <w:szCs w:val="28"/>
          <w:lang w:val="en-US"/>
        </w:rPr>
        <w:t>ont-style: italic;</w:t>
      </w:r>
    </w:p>
    <w:p w:rsidR="005F5307" w:rsidRPr="00DF4217" w:rsidRDefault="00DF4217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F5307" w:rsidRPr="00DF4217">
        <w:rPr>
          <w:rFonts w:ascii="Times New Roman" w:hAnsi="Times New Roman" w:cs="Times New Roman"/>
          <w:i/>
          <w:sz w:val="28"/>
          <w:szCs w:val="28"/>
          <w:lang w:val="en-US"/>
        </w:rPr>
        <w:t>ont-weight: 500;</w:t>
      </w:r>
    </w:p>
    <w:p w:rsidR="005F5307" w:rsidRPr="00DF4217" w:rsidRDefault="00DF4217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F5307" w:rsidRPr="00DF4217">
        <w:rPr>
          <w:rFonts w:ascii="Times New Roman" w:hAnsi="Times New Roman" w:cs="Times New Roman"/>
          <w:i/>
          <w:sz w:val="28"/>
          <w:szCs w:val="28"/>
          <w:lang w:val="en-US"/>
        </w:rPr>
        <w:t>ont-size: 20 px;</w:t>
      </w:r>
    </w:p>
    <w:p w:rsidR="005F5307" w:rsidRPr="00DF4217" w:rsidRDefault="005F5307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4217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79269B" w:rsidRDefault="0079269B" w:rsidP="005F5307">
      <w:pPr>
        <w:spacing w:after="0"/>
        <w:rPr>
          <w:b/>
          <w:sz w:val="20"/>
          <w:szCs w:val="20"/>
          <w:lang w:val="en-US"/>
        </w:rPr>
      </w:pPr>
    </w:p>
    <w:p w:rsidR="0079269B" w:rsidRDefault="0079269B" w:rsidP="005F5307">
      <w:pPr>
        <w:spacing w:after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Tekst</w:t>
      </w:r>
      <w:proofErr w:type="spellEnd"/>
      <w:r>
        <w:rPr>
          <w:b/>
          <w:sz w:val="28"/>
          <w:szCs w:val="28"/>
          <w:lang w:val="en-US"/>
        </w:rPr>
        <w:t>:</w:t>
      </w:r>
    </w:p>
    <w:tbl>
      <w:tblPr>
        <w:tblStyle w:val="redniasiatka2akcent5"/>
        <w:tblW w:w="0" w:type="auto"/>
        <w:tblLook w:val="04A0"/>
      </w:tblPr>
      <w:tblGrid>
        <w:gridCol w:w="1668"/>
        <w:gridCol w:w="2551"/>
        <w:gridCol w:w="4993"/>
      </w:tblGrid>
      <w:tr w:rsidR="0079269B" w:rsidTr="003B7B16">
        <w:trPr>
          <w:cnfStyle w:val="100000000000"/>
        </w:trPr>
        <w:tc>
          <w:tcPr>
            <w:cnfStyle w:val="001000000100"/>
            <w:tcW w:w="1668" w:type="dxa"/>
          </w:tcPr>
          <w:p w:rsidR="0079269B" w:rsidRDefault="0079269B" w:rsidP="007C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551" w:type="dxa"/>
          </w:tcPr>
          <w:p w:rsidR="0079269B" w:rsidRDefault="0079269B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4993" w:type="dxa"/>
          </w:tcPr>
          <w:p w:rsidR="0079269B" w:rsidRDefault="0079269B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79269B" w:rsidRPr="007B493C" w:rsidTr="003B7B16">
        <w:trPr>
          <w:cnfStyle w:val="000000100000"/>
        </w:trPr>
        <w:tc>
          <w:tcPr>
            <w:cnfStyle w:val="001000000000"/>
            <w:tcW w:w="1668" w:type="dxa"/>
          </w:tcPr>
          <w:p w:rsidR="0079269B" w:rsidRDefault="002B3006" w:rsidP="007C2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9269B">
              <w:rPr>
                <w:sz w:val="20"/>
                <w:szCs w:val="20"/>
              </w:rPr>
              <w:t>olor</w:t>
            </w:r>
          </w:p>
        </w:tc>
        <w:tc>
          <w:tcPr>
            <w:tcW w:w="2551" w:type="dxa"/>
          </w:tcPr>
          <w:p w:rsidR="0079269B" w:rsidRDefault="002B3006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koloru tekstu</w:t>
            </w:r>
          </w:p>
        </w:tc>
        <w:tc>
          <w:tcPr>
            <w:tcW w:w="4993" w:type="dxa"/>
          </w:tcPr>
          <w:p w:rsidR="0079269B" w:rsidRPr="007B493C" w:rsidRDefault="002B6770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kolorów w RGB lub oznaczenia szesnastkowe</w:t>
            </w:r>
          </w:p>
        </w:tc>
      </w:tr>
      <w:tr w:rsidR="0079269B" w:rsidTr="003B7B16">
        <w:tc>
          <w:tcPr>
            <w:cnfStyle w:val="001000000000"/>
            <w:tcW w:w="1668" w:type="dxa"/>
          </w:tcPr>
          <w:p w:rsidR="0079269B" w:rsidRDefault="0079269B" w:rsidP="007C2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line-height</w:t>
            </w:r>
            <w:proofErr w:type="spellEnd"/>
          </w:p>
        </w:tc>
        <w:tc>
          <w:tcPr>
            <w:tcW w:w="2551" w:type="dxa"/>
          </w:tcPr>
          <w:p w:rsidR="0079269B" w:rsidRDefault="002B3006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Odstęp między liniami tekstu</w:t>
            </w:r>
          </w:p>
        </w:tc>
        <w:tc>
          <w:tcPr>
            <w:tcW w:w="4993" w:type="dxa"/>
          </w:tcPr>
          <w:p w:rsidR="0079269B" w:rsidRDefault="00507126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</w:t>
            </w:r>
            <w:r w:rsidR="002B6770">
              <w:rPr>
                <w:sz w:val="20"/>
                <w:szCs w:val="20"/>
              </w:rPr>
              <w:t xml:space="preserve"> w wybranej jednostce</w:t>
            </w:r>
            <w:r>
              <w:rPr>
                <w:sz w:val="20"/>
                <w:szCs w:val="20"/>
              </w:rPr>
              <w:t>: 1 cm, 10 pt, 15 px, 70%</w:t>
            </w:r>
          </w:p>
        </w:tc>
      </w:tr>
      <w:tr w:rsidR="0079269B" w:rsidTr="003B7B16">
        <w:trPr>
          <w:cnfStyle w:val="000000100000"/>
        </w:trPr>
        <w:tc>
          <w:tcPr>
            <w:cnfStyle w:val="001000000000"/>
            <w:tcW w:w="1668" w:type="dxa"/>
          </w:tcPr>
          <w:p w:rsidR="0079269B" w:rsidRDefault="0079269B" w:rsidP="007C2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letter-spacing</w:t>
            </w:r>
            <w:proofErr w:type="spellEnd"/>
          </w:p>
        </w:tc>
        <w:tc>
          <w:tcPr>
            <w:tcW w:w="2551" w:type="dxa"/>
          </w:tcPr>
          <w:p w:rsidR="0079269B" w:rsidRDefault="002B3006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Odstęp między znakami tekstu</w:t>
            </w:r>
          </w:p>
        </w:tc>
        <w:tc>
          <w:tcPr>
            <w:tcW w:w="4993" w:type="dxa"/>
          </w:tcPr>
          <w:p w:rsidR="0079269B" w:rsidRDefault="00507126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Odstęp w wybranej jednostce</w:t>
            </w:r>
          </w:p>
        </w:tc>
      </w:tr>
      <w:tr w:rsidR="0079269B" w:rsidTr="003B7B16">
        <w:tc>
          <w:tcPr>
            <w:cnfStyle w:val="001000000000"/>
            <w:tcW w:w="1668" w:type="dxa"/>
          </w:tcPr>
          <w:p w:rsidR="0079269B" w:rsidRDefault="0079269B" w:rsidP="007C2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text-align</w:t>
            </w:r>
            <w:proofErr w:type="spellEnd"/>
          </w:p>
        </w:tc>
        <w:tc>
          <w:tcPr>
            <w:tcW w:w="2551" w:type="dxa"/>
          </w:tcPr>
          <w:p w:rsidR="0079269B" w:rsidRDefault="002B3006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Poziome wyrównanie tekstu</w:t>
            </w:r>
          </w:p>
        </w:tc>
        <w:tc>
          <w:tcPr>
            <w:tcW w:w="4993" w:type="dxa"/>
          </w:tcPr>
          <w:p w:rsidR="0079269B" w:rsidRDefault="00D134E5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507126">
              <w:rPr>
                <w:sz w:val="20"/>
                <w:szCs w:val="20"/>
              </w:rPr>
              <w:t>eft, right, center, justify</w:t>
            </w:r>
          </w:p>
        </w:tc>
      </w:tr>
      <w:tr w:rsidR="0079269B" w:rsidRPr="00DE18B0" w:rsidTr="003B7B16">
        <w:trPr>
          <w:cnfStyle w:val="000000100000"/>
        </w:trPr>
        <w:tc>
          <w:tcPr>
            <w:cnfStyle w:val="001000000000"/>
            <w:tcW w:w="1668" w:type="dxa"/>
          </w:tcPr>
          <w:p w:rsidR="0079269B" w:rsidRDefault="0079269B" w:rsidP="007C2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text-decoration</w:t>
            </w:r>
            <w:proofErr w:type="spellEnd"/>
          </w:p>
        </w:tc>
        <w:tc>
          <w:tcPr>
            <w:tcW w:w="2551" w:type="dxa"/>
          </w:tcPr>
          <w:p w:rsidR="0079269B" w:rsidRDefault="002B3006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lub deklaracja czcionki</w:t>
            </w:r>
          </w:p>
        </w:tc>
        <w:tc>
          <w:tcPr>
            <w:tcW w:w="4993" w:type="dxa"/>
          </w:tcPr>
          <w:p w:rsidR="0079269B" w:rsidRPr="00507126" w:rsidRDefault="00D134E5" w:rsidP="007C2455">
            <w:pPr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="00507126" w:rsidRPr="00507126">
              <w:rPr>
                <w:sz w:val="20"/>
                <w:szCs w:val="20"/>
                <w:lang w:val="en-US"/>
              </w:rPr>
              <w:t xml:space="preserve">one, underline, overline, </w:t>
            </w:r>
            <w:r>
              <w:rPr>
                <w:sz w:val="20"/>
                <w:szCs w:val="20"/>
                <w:lang w:val="en-US"/>
              </w:rPr>
              <w:t>l</w:t>
            </w:r>
            <w:r w:rsidR="00507126" w:rsidRPr="00507126">
              <w:rPr>
                <w:sz w:val="20"/>
                <w:szCs w:val="20"/>
                <w:lang w:val="en-US"/>
              </w:rPr>
              <w:t>ine-through, blink</w:t>
            </w:r>
          </w:p>
        </w:tc>
      </w:tr>
      <w:tr w:rsidR="0079269B" w:rsidTr="003B7B16">
        <w:tc>
          <w:tcPr>
            <w:cnfStyle w:val="001000000000"/>
            <w:tcW w:w="1668" w:type="dxa"/>
          </w:tcPr>
          <w:p w:rsidR="0079269B" w:rsidRDefault="0079269B" w:rsidP="007C2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text-indent</w:t>
            </w:r>
            <w:proofErr w:type="spellEnd"/>
          </w:p>
        </w:tc>
        <w:tc>
          <w:tcPr>
            <w:tcW w:w="2551" w:type="dxa"/>
          </w:tcPr>
          <w:p w:rsidR="0079269B" w:rsidRDefault="002B3006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Wcięcie pierwszego wiersza</w:t>
            </w:r>
          </w:p>
        </w:tc>
        <w:tc>
          <w:tcPr>
            <w:tcW w:w="4993" w:type="dxa"/>
          </w:tcPr>
          <w:p w:rsidR="0079269B" w:rsidRDefault="00507126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w wybranej jednostce</w:t>
            </w:r>
          </w:p>
        </w:tc>
      </w:tr>
      <w:tr w:rsidR="0079269B" w:rsidTr="003B7B16">
        <w:trPr>
          <w:cnfStyle w:val="000000100000"/>
        </w:trPr>
        <w:tc>
          <w:tcPr>
            <w:cnfStyle w:val="001000000000"/>
            <w:tcW w:w="1668" w:type="dxa"/>
          </w:tcPr>
          <w:p w:rsidR="0079269B" w:rsidRDefault="0079269B" w:rsidP="007C2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text-transform</w:t>
            </w:r>
            <w:proofErr w:type="spellEnd"/>
          </w:p>
        </w:tc>
        <w:tc>
          <w:tcPr>
            <w:tcW w:w="2551" w:type="dxa"/>
          </w:tcPr>
          <w:p w:rsidR="0079269B" w:rsidRDefault="002B3006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wielkości liter w tekście</w:t>
            </w:r>
          </w:p>
        </w:tc>
        <w:tc>
          <w:tcPr>
            <w:tcW w:w="4993" w:type="dxa"/>
          </w:tcPr>
          <w:p w:rsidR="0079269B" w:rsidRDefault="00D134E5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07126">
              <w:rPr>
                <w:sz w:val="20"/>
                <w:szCs w:val="20"/>
              </w:rPr>
              <w:t>one, capitalize, uppercase, lowercase</w:t>
            </w:r>
          </w:p>
        </w:tc>
      </w:tr>
      <w:tr w:rsidR="0079269B" w:rsidTr="003B7B16">
        <w:tc>
          <w:tcPr>
            <w:cnfStyle w:val="001000000000"/>
            <w:tcW w:w="1668" w:type="dxa"/>
          </w:tcPr>
          <w:p w:rsidR="0079269B" w:rsidRDefault="0079269B" w:rsidP="007C2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word-spacing</w:t>
            </w:r>
            <w:proofErr w:type="spellEnd"/>
          </w:p>
        </w:tc>
        <w:tc>
          <w:tcPr>
            <w:tcW w:w="2551" w:type="dxa"/>
          </w:tcPr>
          <w:p w:rsidR="0079269B" w:rsidRDefault="002B3006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pomiędzy wyrazami w tekście</w:t>
            </w:r>
          </w:p>
        </w:tc>
        <w:tc>
          <w:tcPr>
            <w:tcW w:w="4993" w:type="dxa"/>
          </w:tcPr>
          <w:p w:rsidR="0079269B" w:rsidRDefault="00507126" w:rsidP="007C245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w wybranej jednostce</w:t>
            </w:r>
          </w:p>
        </w:tc>
      </w:tr>
    </w:tbl>
    <w:p w:rsidR="0079269B" w:rsidRDefault="0079269B" w:rsidP="005F5307">
      <w:pPr>
        <w:spacing w:after="0"/>
        <w:rPr>
          <w:b/>
          <w:sz w:val="20"/>
          <w:szCs w:val="20"/>
        </w:rPr>
      </w:pPr>
    </w:p>
    <w:p w:rsidR="004B1CF5" w:rsidRPr="00BC6DB6" w:rsidRDefault="004B1CF5" w:rsidP="005F5307">
      <w:pPr>
        <w:spacing w:after="0"/>
        <w:rPr>
          <w:sz w:val="24"/>
          <w:szCs w:val="24"/>
        </w:rPr>
      </w:pPr>
      <w:r w:rsidRPr="00BC6DB6">
        <w:rPr>
          <w:sz w:val="24"/>
          <w:szCs w:val="24"/>
          <w:u w:val="single"/>
        </w:rPr>
        <w:t>Przykład 2</w:t>
      </w:r>
      <w:r w:rsidRPr="00BC6DB6">
        <w:rPr>
          <w:sz w:val="24"/>
          <w:szCs w:val="24"/>
        </w:rPr>
        <w:t xml:space="preserve"> – formatowanie tytułu </w:t>
      </w:r>
      <w:r w:rsidRPr="00BC6DB6">
        <w:rPr>
          <w:b/>
          <w:sz w:val="24"/>
          <w:szCs w:val="24"/>
        </w:rPr>
        <w:t>H1</w:t>
      </w:r>
      <w:r w:rsidRPr="00BC6DB6">
        <w:rPr>
          <w:sz w:val="24"/>
          <w:szCs w:val="24"/>
        </w:rPr>
        <w:t>: dekoracja tekstu – nadkreślenie, odstępy między wyrazami – 10 px, wyśrodkowanie, kolor tekstu – zielony</w:t>
      </w:r>
    </w:p>
    <w:p w:rsidR="004B1CF5" w:rsidRPr="004D6CAC" w:rsidRDefault="004B1CF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H1</w:t>
      </w:r>
    </w:p>
    <w:p w:rsidR="004B1CF5" w:rsidRPr="004D6CAC" w:rsidRDefault="004B1CF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4B1CF5" w:rsidRPr="004D6CAC" w:rsidRDefault="004B1CF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text-decoration: overline;</w:t>
      </w:r>
    </w:p>
    <w:p w:rsidR="004B1CF5" w:rsidRPr="004D6CAC" w:rsidRDefault="004B1CF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word-spacing: 10 px;</w:t>
      </w:r>
    </w:p>
    <w:p w:rsidR="004B1CF5" w:rsidRPr="004D6CAC" w:rsidRDefault="004B1CF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text-align: center;</w:t>
      </w:r>
    </w:p>
    <w:p w:rsidR="004B1CF5" w:rsidRPr="004D6CAC" w:rsidRDefault="004B1CF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color: green;</w:t>
      </w:r>
    </w:p>
    <w:p w:rsidR="004B1CF5" w:rsidRPr="004D6CAC" w:rsidRDefault="004B1CF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2D1531" w:rsidRDefault="002D1531" w:rsidP="005F5307">
      <w:pPr>
        <w:spacing w:after="0"/>
        <w:rPr>
          <w:b/>
          <w:sz w:val="20"/>
          <w:szCs w:val="20"/>
          <w:lang w:val="en-US"/>
        </w:rPr>
      </w:pPr>
    </w:p>
    <w:p w:rsidR="002D1531" w:rsidRDefault="002D1531" w:rsidP="005F5307">
      <w:pPr>
        <w:spacing w:after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Tło</w:t>
      </w:r>
      <w:proofErr w:type="spellEnd"/>
      <w:r>
        <w:rPr>
          <w:b/>
          <w:sz w:val="28"/>
          <w:szCs w:val="28"/>
          <w:lang w:val="en-US"/>
        </w:rPr>
        <w:t>:</w:t>
      </w:r>
    </w:p>
    <w:tbl>
      <w:tblPr>
        <w:tblStyle w:val="Jasnasiatkaakcent6"/>
        <w:tblW w:w="9747" w:type="dxa"/>
        <w:tblLook w:val="04A0"/>
      </w:tblPr>
      <w:tblGrid>
        <w:gridCol w:w="2235"/>
        <w:gridCol w:w="2551"/>
        <w:gridCol w:w="4961"/>
      </w:tblGrid>
      <w:tr w:rsidR="009B4E51" w:rsidTr="003B7B16">
        <w:trPr>
          <w:cnfStyle w:val="100000000000"/>
        </w:trPr>
        <w:tc>
          <w:tcPr>
            <w:cnfStyle w:val="001000000000"/>
            <w:tcW w:w="2235" w:type="dxa"/>
          </w:tcPr>
          <w:p w:rsidR="002D1531" w:rsidRDefault="002D1531" w:rsidP="007C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551" w:type="dxa"/>
          </w:tcPr>
          <w:p w:rsidR="002D1531" w:rsidRDefault="002D1531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4961" w:type="dxa"/>
          </w:tcPr>
          <w:p w:rsidR="002D1531" w:rsidRDefault="002D1531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9B4E51" w:rsidRPr="007B493C" w:rsidTr="003B7B16">
        <w:trPr>
          <w:cnfStyle w:val="000000100000"/>
        </w:trPr>
        <w:tc>
          <w:tcPr>
            <w:cnfStyle w:val="001000000000"/>
            <w:tcW w:w="2235" w:type="dxa"/>
          </w:tcPr>
          <w:p w:rsidR="002D1531" w:rsidRDefault="0022601E" w:rsidP="007C2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B4E51">
              <w:rPr>
                <w:sz w:val="20"/>
                <w:szCs w:val="20"/>
              </w:rPr>
              <w:t>ackground-attachment</w:t>
            </w:r>
          </w:p>
        </w:tc>
        <w:tc>
          <w:tcPr>
            <w:tcW w:w="2551" w:type="dxa"/>
          </w:tcPr>
          <w:p w:rsidR="002D1531" w:rsidRDefault="009B4E51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Definiuje czy obrazek tła przewija się razem ze stroną, czy jest nieruchomy</w:t>
            </w:r>
          </w:p>
        </w:tc>
        <w:tc>
          <w:tcPr>
            <w:tcW w:w="4961" w:type="dxa"/>
          </w:tcPr>
          <w:p w:rsidR="002D1531" w:rsidRPr="007B493C" w:rsidRDefault="0022601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6554E">
              <w:rPr>
                <w:sz w:val="20"/>
                <w:szCs w:val="20"/>
              </w:rPr>
              <w:t>ixe</w:t>
            </w:r>
            <w:r w:rsidR="00DC74F1">
              <w:rPr>
                <w:sz w:val="20"/>
                <w:szCs w:val="20"/>
              </w:rPr>
              <w:t>d</w:t>
            </w:r>
            <w:r w:rsidR="0036554E">
              <w:rPr>
                <w:sz w:val="20"/>
                <w:szCs w:val="20"/>
              </w:rPr>
              <w:t>, scroll</w:t>
            </w:r>
          </w:p>
        </w:tc>
      </w:tr>
      <w:tr w:rsidR="009B4E51" w:rsidTr="003B7B16">
        <w:trPr>
          <w:cnfStyle w:val="000000010000"/>
        </w:trPr>
        <w:tc>
          <w:tcPr>
            <w:cnfStyle w:val="001000000000"/>
            <w:tcW w:w="2235" w:type="dxa"/>
          </w:tcPr>
          <w:p w:rsidR="002D1531" w:rsidRDefault="0022601E" w:rsidP="007C2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</w:t>
            </w:r>
            <w:r w:rsidR="009B4E51">
              <w:rPr>
                <w:sz w:val="20"/>
                <w:szCs w:val="20"/>
              </w:rPr>
              <w:t>ackground-color</w:t>
            </w:r>
          </w:p>
        </w:tc>
        <w:tc>
          <w:tcPr>
            <w:tcW w:w="2551" w:type="dxa"/>
          </w:tcPr>
          <w:p w:rsidR="002D1531" w:rsidRDefault="0036554E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tła</w:t>
            </w:r>
          </w:p>
        </w:tc>
        <w:tc>
          <w:tcPr>
            <w:tcW w:w="4961" w:type="dxa"/>
          </w:tcPr>
          <w:p w:rsidR="002D1531" w:rsidRDefault="0036554E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w RGB lub szesnastkowo</w:t>
            </w:r>
          </w:p>
        </w:tc>
      </w:tr>
      <w:tr w:rsidR="009B4E51" w:rsidTr="003B7B16">
        <w:trPr>
          <w:cnfStyle w:val="000000100000"/>
        </w:trPr>
        <w:tc>
          <w:tcPr>
            <w:cnfStyle w:val="001000000000"/>
            <w:tcW w:w="2235" w:type="dxa"/>
          </w:tcPr>
          <w:p w:rsidR="002D1531" w:rsidRDefault="0022601E" w:rsidP="007C2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B4E51">
              <w:rPr>
                <w:sz w:val="20"/>
                <w:szCs w:val="20"/>
              </w:rPr>
              <w:t>ackground-image</w:t>
            </w:r>
          </w:p>
        </w:tc>
        <w:tc>
          <w:tcPr>
            <w:tcW w:w="2551" w:type="dxa"/>
          </w:tcPr>
          <w:p w:rsidR="002D1531" w:rsidRDefault="0036554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Obrazek jako tło strony</w:t>
            </w:r>
          </w:p>
        </w:tc>
        <w:tc>
          <w:tcPr>
            <w:tcW w:w="4961" w:type="dxa"/>
          </w:tcPr>
          <w:p w:rsidR="002D1531" w:rsidRDefault="00DC74F1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URL</w:t>
            </w:r>
          </w:p>
        </w:tc>
      </w:tr>
      <w:tr w:rsidR="009B4E51" w:rsidTr="003B7B16">
        <w:trPr>
          <w:cnfStyle w:val="000000010000"/>
        </w:trPr>
        <w:tc>
          <w:tcPr>
            <w:cnfStyle w:val="001000000000"/>
            <w:tcW w:w="2235" w:type="dxa"/>
          </w:tcPr>
          <w:p w:rsidR="002D1531" w:rsidRDefault="0022601E" w:rsidP="007C2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B4E51">
              <w:rPr>
                <w:sz w:val="20"/>
                <w:szCs w:val="20"/>
              </w:rPr>
              <w:t>ackground-position</w:t>
            </w:r>
          </w:p>
        </w:tc>
        <w:tc>
          <w:tcPr>
            <w:tcW w:w="2551" w:type="dxa"/>
          </w:tcPr>
          <w:p w:rsidR="002D1531" w:rsidRDefault="0036554E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Pozycja obrazka tła</w:t>
            </w:r>
          </w:p>
        </w:tc>
        <w:tc>
          <w:tcPr>
            <w:tcW w:w="4961" w:type="dxa"/>
          </w:tcPr>
          <w:p w:rsidR="002D1531" w:rsidRDefault="00DC74F1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Współrzędne podawane w wybranych jednostkach (10 px 30 px), procentach lub wartości predefiniowane: top, left, right, bottom, center</w:t>
            </w:r>
          </w:p>
        </w:tc>
      </w:tr>
      <w:tr w:rsidR="009B4E51" w:rsidRPr="00DE18B0" w:rsidTr="003B7B16">
        <w:trPr>
          <w:cnfStyle w:val="000000100000"/>
        </w:trPr>
        <w:tc>
          <w:tcPr>
            <w:cnfStyle w:val="001000000000"/>
            <w:tcW w:w="2235" w:type="dxa"/>
          </w:tcPr>
          <w:p w:rsidR="002D1531" w:rsidRDefault="0022601E" w:rsidP="007C2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B4E51">
              <w:rPr>
                <w:sz w:val="20"/>
                <w:szCs w:val="20"/>
              </w:rPr>
              <w:t>ackground-repeat</w:t>
            </w:r>
          </w:p>
        </w:tc>
        <w:tc>
          <w:tcPr>
            <w:tcW w:w="2551" w:type="dxa"/>
          </w:tcPr>
          <w:p w:rsidR="002D1531" w:rsidRDefault="0036554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powtarzania obrazka w tle strony</w:t>
            </w:r>
          </w:p>
        </w:tc>
        <w:tc>
          <w:tcPr>
            <w:tcW w:w="4961" w:type="dxa"/>
          </w:tcPr>
          <w:p w:rsidR="002D1531" w:rsidRPr="00DC74F1" w:rsidRDefault="0022601E" w:rsidP="007C2455">
            <w:pPr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="00DC74F1" w:rsidRPr="00DC74F1">
              <w:rPr>
                <w:sz w:val="20"/>
                <w:szCs w:val="20"/>
                <w:lang w:val="en-US"/>
              </w:rPr>
              <w:t>epeat, repeat-x, repeat-y, no-repeat</w:t>
            </w:r>
          </w:p>
        </w:tc>
      </w:tr>
      <w:tr w:rsidR="009B4E51" w:rsidTr="003B7B16">
        <w:trPr>
          <w:cnfStyle w:val="000000010000"/>
        </w:trPr>
        <w:tc>
          <w:tcPr>
            <w:cnfStyle w:val="001000000000"/>
            <w:tcW w:w="2235" w:type="dxa"/>
          </w:tcPr>
          <w:p w:rsidR="002D1531" w:rsidRDefault="009B4E51" w:rsidP="007C2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</w:t>
            </w:r>
          </w:p>
        </w:tc>
        <w:tc>
          <w:tcPr>
            <w:tcW w:w="2551" w:type="dxa"/>
          </w:tcPr>
          <w:p w:rsidR="002D1531" w:rsidRDefault="0036554E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Skrócona forma deklarowania wszystkich właściwości tła w jednym miejscu</w:t>
            </w:r>
          </w:p>
        </w:tc>
        <w:tc>
          <w:tcPr>
            <w:tcW w:w="4961" w:type="dxa"/>
          </w:tcPr>
          <w:p w:rsidR="002D1531" w:rsidRDefault="00DC74F1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Oddzielone spacjami wartości w n</w:t>
            </w:r>
            <w:r w:rsidR="0022601E">
              <w:rPr>
                <w:sz w:val="20"/>
                <w:szCs w:val="20"/>
              </w:rPr>
              <w:t>astępującej kolejności: color, i</w:t>
            </w:r>
            <w:r>
              <w:rPr>
                <w:sz w:val="20"/>
                <w:szCs w:val="20"/>
              </w:rPr>
              <w:t xml:space="preserve">mage, repeat, attachment, </w:t>
            </w:r>
            <w:r w:rsidR="00967165">
              <w:rPr>
                <w:sz w:val="20"/>
                <w:szCs w:val="20"/>
              </w:rPr>
              <w:t>position</w:t>
            </w:r>
          </w:p>
        </w:tc>
      </w:tr>
    </w:tbl>
    <w:p w:rsidR="002D1531" w:rsidRDefault="002D1531" w:rsidP="005F5307">
      <w:pPr>
        <w:spacing w:after="0"/>
        <w:rPr>
          <w:sz w:val="20"/>
          <w:szCs w:val="20"/>
        </w:rPr>
      </w:pPr>
    </w:p>
    <w:p w:rsidR="00627475" w:rsidRPr="00BC6DB6" w:rsidRDefault="00627475" w:rsidP="005F5307">
      <w:pPr>
        <w:spacing w:after="0"/>
        <w:rPr>
          <w:sz w:val="24"/>
          <w:szCs w:val="24"/>
        </w:rPr>
      </w:pPr>
      <w:r w:rsidRPr="00AA5467">
        <w:rPr>
          <w:sz w:val="24"/>
          <w:szCs w:val="24"/>
          <w:u w:val="single"/>
        </w:rPr>
        <w:t>Przykład 3</w:t>
      </w:r>
      <w:r w:rsidRPr="00BC6DB6">
        <w:rPr>
          <w:sz w:val="24"/>
          <w:szCs w:val="24"/>
        </w:rPr>
        <w:t xml:space="preserve"> – ustawienie tła strony: tło obrazkowe (/grafika/</w:t>
      </w:r>
      <w:proofErr w:type="spellStart"/>
      <w:r w:rsidRPr="00BC6DB6">
        <w:rPr>
          <w:sz w:val="24"/>
          <w:szCs w:val="24"/>
        </w:rPr>
        <w:t>tlo.jpg</w:t>
      </w:r>
      <w:proofErr w:type="spellEnd"/>
      <w:r w:rsidRPr="00BC6DB6">
        <w:rPr>
          <w:sz w:val="24"/>
          <w:szCs w:val="24"/>
        </w:rPr>
        <w:t>), nieruchome, bez powtarzania:</w:t>
      </w:r>
    </w:p>
    <w:p w:rsidR="00627475" w:rsidRPr="004D6CAC" w:rsidRDefault="0062747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</w:p>
    <w:p w:rsidR="00627475" w:rsidRPr="004D6CAC" w:rsidRDefault="0062747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627475" w:rsidRPr="004D6CAC" w:rsidRDefault="0062747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background-image: url(/grafika/tlo.jpg);</w:t>
      </w:r>
    </w:p>
    <w:p w:rsidR="00627475" w:rsidRPr="004D6CAC" w:rsidRDefault="0062747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background-attachment: fixe</w:t>
      </w:r>
      <w:r w:rsidR="00D85165" w:rsidRPr="004D6CA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627475" w:rsidRPr="004D6CAC" w:rsidRDefault="00627475" w:rsidP="005F530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background-repeat: no-repeat;</w:t>
      </w:r>
    </w:p>
    <w:p w:rsidR="00627475" w:rsidRPr="004D6CAC" w:rsidRDefault="00627475" w:rsidP="005F530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b/>
          <w:sz w:val="28"/>
          <w:szCs w:val="28"/>
          <w:lang w:val="en-US"/>
        </w:rPr>
        <w:t>}</w:t>
      </w:r>
      <w:r w:rsidRPr="004D6C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7475" w:rsidRPr="00BC6DB6" w:rsidRDefault="00627475" w:rsidP="005F5307">
      <w:pPr>
        <w:spacing w:after="0"/>
        <w:rPr>
          <w:sz w:val="24"/>
          <w:szCs w:val="24"/>
          <w:lang w:val="en-US"/>
        </w:rPr>
      </w:pPr>
      <w:r w:rsidRPr="00BC6DB6">
        <w:rPr>
          <w:sz w:val="24"/>
          <w:szCs w:val="24"/>
          <w:lang w:val="en-US"/>
        </w:rPr>
        <w:t>lub forma skrócona</w:t>
      </w:r>
      <w:r w:rsidR="00BC6DB6">
        <w:rPr>
          <w:sz w:val="24"/>
          <w:szCs w:val="24"/>
          <w:lang w:val="en-US"/>
        </w:rPr>
        <w:t>:</w:t>
      </w:r>
    </w:p>
    <w:p w:rsidR="00627475" w:rsidRPr="004D6CAC" w:rsidRDefault="00627475" w:rsidP="00BC6D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body{ background: url(/grafika/tlo.jpg) no-repeat fixed}</w:t>
      </w:r>
    </w:p>
    <w:p w:rsidR="006D58B7" w:rsidRDefault="006D58B7" w:rsidP="006D58B7">
      <w:pPr>
        <w:spacing w:after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Obramowanie</w:t>
      </w:r>
      <w:proofErr w:type="spellEnd"/>
      <w:r>
        <w:rPr>
          <w:b/>
          <w:sz w:val="28"/>
          <w:szCs w:val="28"/>
          <w:lang w:val="en-US"/>
        </w:rPr>
        <w:t>:</w:t>
      </w:r>
    </w:p>
    <w:tbl>
      <w:tblPr>
        <w:tblStyle w:val="Jasnasiatkaakcent1"/>
        <w:tblW w:w="9747" w:type="dxa"/>
        <w:tblLook w:val="04A0"/>
      </w:tblPr>
      <w:tblGrid>
        <w:gridCol w:w="2235"/>
        <w:gridCol w:w="2835"/>
        <w:gridCol w:w="4677"/>
      </w:tblGrid>
      <w:tr w:rsidR="006D58B7" w:rsidRPr="003B7B16" w:rsidTr="003B7B16">
        <w:trPr>
          <w:cnfStyle w:val="100000000000"/>
        </w:trPr>
        <w:tc>
          <w:tcPr>
            <w:cnfStyle w:val="001000000000"/>
            <w:tcW w:w="2235" w:type="dxa"/>
          </w:tcPr>
          <w:p w:rsidR="006D58B7" w:rsidRPr="003B7B16" w:rsidRDefault="006D58B7" w:rsidP="007C2455">
            <w:pPr>
              <w:jc w:val="center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Cecha</w:t>
            </w:r>
          </w:p>
        </w:tc>
        <w:tc>
          <w:tcPr>
            <w:tcW w:w="2835" w:type="dxa"/>
          </w:tcPr>
          <w:p w:rsidR="006D58B7" w:rsidRPr="003B7B16" w:rsidRDefault="006D58B7" w:rsidP="007C2455">
            <w:pPr>
              <w:jc w:val="center"/>
              <w:cnfStyle w:val="1000000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Opis</w:t>
            </w:r>
          </w:p>
        </w:tc>
        <w:tc>
          <w:tcPr>
            <w:tcW w:w="4677" w:type="dxa"/>
          </w:tcPr>
          <w:p w:rsidR="006D58B7" w:rsidRPr="003B7B16" w:rsidRDefault="006D58B7" w:rsidP="007C2455">
            <w:pPr>
              <w:jc w:val="center"/>
              <w:cnfStyle w:val="1000000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Możliwe wartości</w:t>
            </w:r>
          </w:p>
        </w:tc>
      </w:tr>
      <w:tr w:rsidR="006D58B7" w:rsidRPr="003B7B16" w:rsidTr="003B7B16">
        <w:trPr>
          <w:cnfStyle w:val="000000100000"/>
        </w:trPr>
        <w:tc>
          <w:tcPr>
            <w:cnfStyle w:val="001000000000"/>
            <w:tcW w:w="2235" w:type="dxa"/>
          </w:tcPr>
          <w:p w:rsidR="006D58B7" w:rsidRPr="003B7B16" w:rsidRDefault="00AA546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</w:t>
            </w:r>
            <w:r w:rsidR="006D58B7" w:rsidRPr="003B7B16">
              <w:rPr>
                <w:sz w:val="18"/>
                <w:szCs w:val="20"/>
                <w:lang w:val="en-US"/>
              </w:rPr>
              <w:t>order-color</w:t>
            </w:r>
          </w:p>
          <w:p w:rsidR="006D58B7" w:rsidRPr="003B7B16" w:rsidRDefault="00AA546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</w:t>
            </w:r>
            <w:r w:rsidR="006D58B7" w:rsidRPr="003B7B16">
              <w:rPr>
                <w:sz w:val="18"/>
                <w:szCs w:val="20"/>
                <w:lang w:val="en-US"/>
              </w:rPr>
              <w:t>order-top-color</w:t>
            </w:r>
          </w:p>
          <w:p w:rsidR="006D58B7" w:rsidRPr="003B7B16" w:rsidRDefault="00AA546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</w:t>
            </w:r>
            <w:r w:rsidR="006D58B7" w:rsidRPr="003B7B16">
              <w:rPr>
                <w:sz w:val="18"/>
                <w:szCs w:val="20"/>
                <w:lang w:val="en-US"/>
              </w:rPr>
              <w:t>order-left-color</w:t>
            </w:r>
          </w:p>
          <w:p w:rsidR="006D58B7" w:rsidRPr="003B7B16" w:rsidRDefault="00AA546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</w:t>
            </w:r>
            <w:r w:rsidR="006D58B7" w:rsidRPr="003B7B16">
              <w:rPr>
                <w:sz w:val="18"/>
                <w:szCs w:val="20"/>
                <w:lang w:val="en-US"/>
              </w:rPr>
              <w:t>order-right-color</w:t>
            </w:r>
          </w:p>
          <w:p w:rsidR="006D58B7" w:rsidRPr="003B7B16" w:rsidRDefault="00AA546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</w:t>
            </w:r>
            <w:r w:rsidR="006D58B7" w:rsidRPr="003B7B16">
              <w:rPr>
                <w:sz w:val="18"/>
                <w:szCs w:val="20"/>
                <w:lang w:val="en-US"/>
              </w:rPr>
              <w:t>order-bottom-color</w:t>
            </w:r>
          </w:p>
        </w:tc>
        <w:tc>
          <w:tcPr>
            <w:tcW w:w="2835" w:type="dxa"/>
          </w:tcPr>
          <w:p w:rsidR="006D58B7" w:rsidRPr="003B7B16" w:rsidRDefault="006D58B7" w:rsidP="007C2455">
            <w:pPr>
              <w:cnfStyle w:val="0000001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Deklaracja koloru wszystkich krawędzi lub wybranej krawędzi (górna, lewa, prawa, dolna)</w:t>
            </w:r>
          </w:p>
        </w:tc>
        <w:tc>
          <w:tcPr>
            <w:tcW w:w="4677" w:type="dxa"/>
          </w:tcPr>
          <w:p w:rsidR="006D58B7" w:rsidRPr="003B7B16" w:rsidRDefault="006D58B7" w:rsidP="007C2455">
            <w:pPr>
              <w:cnfStyle w:val="0000001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Nazwa koloru w RGB lub zapis szesnastkowy koloru – domyślnie przeźroczyste</w:t>
            </w:r>
          </w:p>
        </w:tc>
      </w:tr>
      <w:tr w:rsidR="006D58B7" w:rsidRPr="00DE18B0" w:rsidTr="003B7B16">
        <w:trPr>
          <w:cnfStyle w:val="000000010000"/>
        </w:trPr>
        <w:tc>
          <w:tcPr>
            <w:cnfStyle w:val="001000000000"/>
            <w:tcW w:w="2235" w:type="dxa"/>
          </w:tcPr>
          <w:p w:rsidR="006D58B7" w:rsidRPr="003B7B16" w:rsidRDefault="00AA546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</w:t>
            </w:r>
            <w:r w:rsidR="006D58B7" w:rsidRPr="003B7B16">
              <w:rPr>
                <w:sz w:val="18"/>
                <w:szCs w:val="20"/>
                <w:lang w:val="en-US"/>
              </w:rPr>
              <w:t>order-style</w:t>
            </w:r>
          </w:p>
        </w:tc>
        <w:tc>
          <w:tcPr>
            <w:tcW w:w="2835" w:type="dxa"/>
          </w:tcPr>
          <w:p w:rsidR="006D58B7" w:rsidRPr="003B7B16" w:rsidRDefault="006D58B7" w:rsidP="007C2455">
            <w:pPr>
              <w:cnfStyle w:val="00000001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Styl wszystkich krawędzi lub wybranej gałęzi (górna, lewa, prawa, dolna)</w:t>
            </w:r>
          </w:p>
        </w:tc>
        <w:tc>
          <w:tcPr>
            <w:tcW w:w="4677" w:type="dxa"/>
          </w:tcPr>
          <w:p w:rsidR="006D58B7" w:rsidRPr="003B7B16" w:rsidRDefault="007A4997" w:rsidP="007A4997">
            <w:pPr>
              <w:cnfStyle w:val="000000010000"/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none, hidden, dotted, dashed, solid, double, groove, ridge, inset, out set</w:t>
            </w:r>
          </w:p>
        </w:tc>
      </w:tr>
      <w:tr w:rsidR="006D58B7" w:rsidRPr="003B7B16" w:rsidTr="003B7B16">
        <w:trPr>
          <w:cnfStyle w:val="000000100000"/>
        </w:trPr>
        <w:tc>
          <w:tcPr>
            <w:cnfStyle w:val="001000000000"/>
            <w:tcW w:w="2235" w:type="dxa"/>
          </w:tcPr>
          <w:p w:rsidR="006D58B7" w:rsidRPr="003B7B16" w:rsidRDefault="00AA546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</w:t>
            </w:r>
            <w:r w:rsidR="006D58B7" w:rsidRPr="003B7B16">
              <w:rPr>
                <w:sz w:val="18"/>
                <w:szCs w:val="20"/>
                <w:lang w:val="en-US"/>
              </w:rPr>
              <w:t>order-width</w:t>
            </w:r>
          </w:p>
        </w:tc>
        <w:tc>
          <w:tcPr>
            <w:tcW w:w="2835" w:type="dxa"/>
          </w:tcPr>
          <w:p w:rsidR="006D58B7" w:rsidRPr="003B7B16" w:rsidRDefault="006D58B7" w:rsidP="007C2455">
            <w:pPr>
              <w:cnfStyle w:val="0000001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Grubość wszystkich krawędzi lub wybranej krawędzi – jak wyżej (górna, lewa, prawa, dolna)</w:t>
            </w:r>
          </w:p>
        </w:tc>
        <w:tc>
          <w:tcPr>
            <w:tcW w:w="4677" w:type="dxa"/>
          </w:tcPr>
          <w:p w:rsidR="006D58B7" w:rsidRPr="003B7B16" w:rsidRDefault="007A4997" w:rsidP="007C2455">
            <w:pPr>
              <w:cnfStyle w:val="00000010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 xml:space="preserve">Grubość określana w pikselach lub wartość predefiniowana: </w:t>
            </w:r>
            <w:proofErr w:type="spellStart"/>
            <w:r w:rsidRPr="003B7B16">
              <w:rPr>
                <w:sz w:val="18"/>
                <w:szCs w:val="20"/>
              </w:rPr>
              <w:t>thin</w:t>
            </w:r>
            <w:proofErr w:type="spellEnd"/>
            <w:r w:rsidRPr="003B7B16">
              <w:rPr>
                <w:sz w:val="18"/>
                <w:szCs w:val="20"/>
              </w:rPr>
              <w:t xml:space="preserve">, medium, </w:t>
            </w:r>
            <w:proofErr w:type="spellStart"/>
            <w:r w:rsidRPr="003B7B16">
              <w:rPr>
                <w:sz w:val="18"/>
                <w:szCs w:val="20"/>
              </w:rPr>
              <w:t>thick</w:t>
            </w:r>
            <w:proofErr w:type="spellEnd"/>
          </w:p>
        </w:tc>
      </w:tr>
      <w:tr w:rsidR="006D58B7" w:rsidRPr="003B7B16" w:rsidTr="003B7B16">
        <w:trPr>
          <w:cnfStyle w:val="000000010000"/>
        </w:trPr>
        <w:tc>
          <w:tcPr>
            <w:cnfStyle w:val="001000000000"/>
            <w:tcW w:w="2235" w:type="dxa"/>
          </w:tcPr>
          <w:p w:rsidR="006D58B7" w:rsidRPr="003B7B16" w:rsidRDefault="006D58B7" w:rsidP="007C2455">
            <w:pPr>
              <w:rPr>
                <w:sz w:val="18"/>
                <w:szCs w:val="20"/>
                <w:lang w:val="en-US"/>
              </w:rPr>
            </w:pPr>
            <w:r w:rsidRPr="003B7B16">
              <w:rPr>
                <w:sz w:val="18"/>
                <w:szCs w:val="20"/>
                <w:lang w:val="en-US"/>
              </w:rPr>
              <w:t>border</w:t>
            </w:r>
          </w:p>
        </w:tc>
        <w:tc>
          <w:tcPr>
            <w:tcW w:w="2835" w:type="dxa"/>
          </w:tcPr>
          <w:p w:rsidR="006D58B7" w:rsidRPr="003B7B16" w:rsidRDefault="006D58B7" w:rsidP="007C2455">
            <w:pPr>
              <w:cnfStyle w:val="00000001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Skrócona forma deklarowania wszystkich właściwości obramowania w jednym miejscu lub wybranej krawędzi</w:t>
            </w:r>
          </w:p>
        </w:tc>
        <w:tc>
          <w:tcPr>
            <w:tcW w:w="4677" w:type="dxa"/>
          </w:tcPr>
          <w:p w:rsidR="006D58B7" w:rsidRPr="003B7B16" w:rsidRDefault="007A4997" w:rsidP="007C2455">
            <w:pPr>
              <w:cnfStyle w:val="000000010000"/>
              <w:rPr>
                <w:sz w:val="18"/>
                <w:szCs w:val="20"/>
              </w:rPr>
            </w:pPr>
            <w:r w:rsidRPr="003B7B16">
              <w:rPr>
                <w:sz w:val="18"/>
                <w:szCs w:val="20"/>
              </w:rPr>
              <w:t>Oddzielone spacjami wartości</w:t>
            </w:r>
            <w:r w:rsidR="00701F49" w:rsidRPr="003B7B16">
              <w:rPr>
                <w:sz w:val="18"/>
                <w:szCs w:val="20"/>
              </w:rPr>
              <w:t xml:space="preserve"> w kolejności: width, style, color</w:t>
            </w:r>
          </w:p>
        </w:tc>
      </w:tr>
    </w:tbl>
    <w:p w:rsidR="006D58B7" w:rsidRDefault="006D58B7" w:rsidP="006D58B7">
      <w:pPr>
        <w:spacing w:after="0"/>
        <w:rPr>
          <w:b/>
          <w:sz w:val="20"/>
          <w:szCs w:val="20"/>
        </w:rPr>
      </w:pPr>
    </w:p>
    <w:p w:rsidR="00AA5467" w:rsidRDefault="00AA5467" w:rsidP="006D58B7">
      <w:pPr>
        <w:spacing w:after="0"/>
        <w:rPr>
          <w:sz w:val="24"/>
          <w:szCs w:val="24"/>
        </w:rPr>
      </w:pPr>
      <w:r w:rsidRPr="00AA5467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rzykład 4</w:t>
      </w:r>
      <w:r>
        <w:rPr>
          <w:sz w:val="24"/>
          <w:szCs w:val="24"/>
        </w:rPr>
        <w:t xml:space="preserve"> – ustawienie obramowania dla bloku </w:t>
      </w:r>
      <w:r>
        <w:rPr>
          <w:b/>
          <w:sz w:val="24"/>
          <w:szCs w:val="24"/>
        </w:rPr>
        <w:t xml:space="preserve">div: </w:t>
      </w:r>
      <w:r>
        <w:rPr>
          <w:sz w:val="24"/>
          <w:szCs w:val="24"/>
        </w:rPr>
        <w:t>styl – kropkowane, kolor – czerwony, grubość – średnia.</w:t>
      </w:r>
    </w:p>
    <w:p w:rsidR="00AA5467" w:rsidRPr="004D6CAC" w:rsidRDefault="00CA1F94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AA5467" w:rsidRPr="004D6CAC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</w:p>
    <w:p w:rsidR="00AA5467" w:rsidRPr="004D6CAC" w:rsidRDefault="00AA5467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AA5467" w:rsidRPr="004D6CAC" w:rsidRDefault="00CA1F94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A5467" w:rsidRPr="004D6CAC">
        <w:rPr>
          <w:rFonts w:ascii="Times New Roman" w:hAnsi="Times New Roman" w:cs="Times New Roman"/>
          <w:i/>
          <w:sz w:val="28"/>
          <w:szCs w:val="28"/>
          <w:lang w:val="en-US"/>
        </w:rPr>
        <w:t>order-style: dotted;</w:t>
      </w:r>
    </w:p>
    <w:p w:rsidR="00AA5467" w:rsidRPr="004D6CAC" w:rsidRDefault="00CA1F94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A5467" w:rsidRPr="004D6CAC">
        <w:rPr>
          <w:rFonts w:ascii="Times New Roman" w:hAnsi="Times New Roman" w:cs="Times New Roman"/>
          <w:i/>
          <w:sz w:val="28"/>
          <w:szCs w:val="28"/>
          <w:lang w:val="en-US"/>
        </w:rPr>
        <w:t>order-color: red;</w:t>
      </w:r>
    </w:p>
    <w:p w:rsidR="00AA5467" w:rsidRPr="004D6CAC" w:rsidRDefault="00CA1F94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b</w:t>
      </w:r>
      <w:r w:rsidR="00AA5467" w:rsidRPr="004D6CAC">
        <w:rPr>
          <w:rFonts w:ascii="Times New Roman" w:hAnsi="Times New Roman" w:cs="Times New Roman"/>
          <w:i/>
          <w:sz w:val="28"/>
          <w:szCs w:val="28"/>
        </w:rPr>
        <w:t>order-width: medium;</w:t>
      </w:r>
    </w:p>
    <w:p w:rsidR="00AA5467" w:rsidRPr="004D6CAC" w:rsidRDefault="00AA5467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}</w:t>
      </w:r>
    </w:p>
    <w:p w:rsidR="00AA5467" w:rsidRPr="00CA1F94" w:rsidRDefault="00CA1F94" w:rsidP="006D58B7">
      <w:pPr>
        <w:spacing w:after="0"/>
        <w:rPr>
          <w:sz w:val="24"/>
          <w:szCs w:val="24"/>
        </w:rPr>
      </w:pPr>
      <w:r w:rsidRPr="00CA1F94">
        <w:rPr>
          <w:sz w:val="24"/>
          <w:szCs w:val="24"/>
        </w:rPr>
        <w:lastRenderedPageBreak/>
        <w:t>l</w:t>
      </w:r>
      <w:r w:rsidR="00AA5467" w:rsidRPr="00CA1F94">
        <w:rPr>
          <w:sz w:val="24"/>
          <w:szCs w:val="24"/>
        </w:rPr>
        <w:t>ub forma skrócona:</w:t>
      </w:r>
    </w:p>
    <w:p w:rsidR="00AA5467" w:rsidRPr="004D6CAC" w:rsidRDefault="00CA1F94" w:rsidP="006D58B7">
      <w:pPr>
        <w:spacing w:after="0"/>
        <w:rPr>
          <w:rFonts w:ascii="Times New Roman" w:hAnsi="Times New Roman" w:cs="Times New Roman"/>
          <w:i/>
          <w:spacing w:val="80"/>
          <w:sz w:val="28"/>
          <w:szCs w:val="28"/>
        </w:rPr>
      </w:pPr>
      <w:r w:rsidRPr="004D6CAC">
        <w:rPr>
          <w:rFonts w:ascii="Times New Roman" w:hAnsi="Times New Roman" w:cs="Times New Roman"/>
          <w:i/>
          <w:spacing w:val="80"/>
          <w:sz w:val="28"/>
          <w:szCs w:val="28"/>
        </w:rPr>
        <w:t>d</w:t>
      </w:r>
      <w:r w:rsidR="00AA5467" w:rsidRPr="004D6CAC">
        <w:rPr>
          <w:rFonts w:ascii="Times New Roman" w:hAnsi="Times New Roman" w:cs="Times New Roman"/>
          <w:i/>
          <w:spacing w:val="80"/>
          <w:sz w:val="28"/>
          <w:szCs w:val="28"/>
        </w:rPr>
        <w:t>iv{border: medium dotted red}</w:t>
      </w:r>
      <w:r w:rsidR="000A4FF2" w:rsidRPr="004D6CAC">
        <w:rPr>
          <w:rFonts w:ascii="Times New Roman" w:hAnsi="Times New Roman" w:cs="Times New Roman"/>
          <w:i/>
          <w:spacing w:val="80"/>
          <w:sz w:val="28"/>
          <w:szCs w:val="28"/>
        </w:rPr>
        <w:t>//tu skończono</w:t>
      </w:r>
    </w:p>
    <w:p w:rsidR="00AA5467" w:rsidRDefault="00D6578C" w:rsidP="006D58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Odsyłacze (linki):</w:t>
      </w:r>
    </w:p>
    <w:tbl>
      <w:tblPr>
        <w:tblStyle w:val="Jasnasiatkaakcent5"/>
        <w:tblW w:w="9606" w:type="dxa"/>
        <w:tblLook w:val="04A0"/>
      </w:tblPr>
      <w:tblGrid>
        <w:gridCol w:w="2518"/>
        <w:gridCol w:w="7088"/>
      </w:tblGrid>
      <w:tr w:rsidR="006C7766" w:rsidTr="003B7B16">
        <w:trPr>
          <w:cnfStyle w:val="100000000000"/>
        </w:trPr>
        <w:tc>
          <w:tcPr>
            <w:cnfStyle w:val="001000000000"/>
            <w:tcW w:w="2518" w:type="dxa"/>
          </w:tcPr>
          <w:p w:rsidR="006C7766" w:rsidRDefault="006C7766" w:rsidP="007C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Selektor:pseudoklasa</w:t>
            </w:r>
          </w:p>
        </w:tc>
        <w:tc>
          <w:tcPr>
            <w:tcW w:w="7088" w:type="dxa"/>
          </w:tcPr>
          <w:p w:rsidR="006C7766" w:rsidRDefault="006C7766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</w:tr>
      <w:tr w:rsidR="006C7766" w:rsidRPr="006D58B7" w:rsidTr="003B7B16">
        <w:trPr>
          <w:cnfStyle w:val="000000100000"/>
        </w:trPr>
        <w:tc>
          <w:tcPr>
            <w:cnfStyle w:val="001000000000"/>
            <w:tcW w:w="2518" w:type="dxa"/>
          </w:tcPr>
          <w:p w:rsidR="006C7766" w:rsidRPr="006D58B7" w:rsidRDefault="006C7766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a:link</w:t>
            </w:r>
          </w:p>
        </w:tc>
        <w:tc>
          <w:tcPr>
            <w:tcW w:w="7088" w:type="dxa"/>
          </w:tcPr>
          <w:p w:rsidR="006C7766" w:rsidRPr="006D58B7" w:rsidRDefault="001815B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odsyłacza na stronie</w:t>
            </w:r>
          </w:p>
        </w:tc>
      </w:tr>
      <w:tr w:rsidR="006C7766" w:rsidRPr="007A4997" w:rsidTr="003B7B16">
        <w:trPr>
          <w:cnfStyle w:val="000000010000"/>
        </w:trPr>
        <w:tc>
          <w:tcPr>
            <w:cnfStyle w:val="001000000000"/>
            <w:tcW w:w="2518" w:type="dxa"/>
          </w:tcPr>
          <w:p w:rsidR="006C7766" w:rsidRPr="006D58B7" w:rsidRDefault="006C7766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a:visited</w:t>
            </w:r>
          </w:p>
        </w:tc>
        <w:tc>
          <w:tcPr>
            <w:tcW w:w="7088" w:type="dxa"/>
          </w:tcPr>
          <w:p w:rsidR="006C7766" w:rsidRPr="007A4997" w:rsidRDefault="001815BE" w:rsidP="007C2455">
            <w:pPr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Deklaracja linku odwiedzonego</w:t>
            </w:r>
          </w:p>
        </w:tc>
      </w:tr>
      <w:tr w:rsidR="006C7766" w:rsidRPr="006D58B7" w:rsidTr="003B7B16">
        <w:trPr>
          <w:cnfStyle w:val="000000100000"/>
        </w:trPr>
        <w:tc>
          <w:tcPr>
            <w:cnfStyle w:val="001000000000"/>
            <w:tcW w:w="2518" w:type="dxa"/>
          </w:tcPr>
          <w:p w:rsidR="006C7766" w:rsidRPr="006D58B7" w:rsidRDefault="006C7766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a:hover</w:t>
            </w:r>
          </w:p>
        </w:tc>
        <w:tc>
          <w:tcPr>
            <w:tcW w:w="7088" w:type="dxa"/>
          </w:tcPr>
          <w:p w:rsidR="006C7766" w:rsidRPr="006D58B7" w:rsidRDefault="001815B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linku po najechaniu myszką</w:t>
            </w:r>
          </w:p>
        </w:tc>
      </w:tr>
      <w:tr w:rsidR="006C7766" w:rsidRPr="006D58B7" w:rsidTr="003B7B16">
        <w:trPr>
          <w:cnfStyle w:val="000000010000"/>
        </w:trPr>
        <w:tc>
          <w:tcPr>
            <w:cnfStyle w:val="001000000000"/>
            <w:tcW w:w="2518" w:type="dxa"/>
          </w:tcPr>
          <w:p w:rsidR="006C7766" w:rsidRPr="006D58B7" w:rsidRDefault="006C7766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a:active</w:t>
            </w:r>
          </w:p>
        </w:tc>
        <w:tc>
          <w:tcPr>
            <w:tcW w:w="7088" w:type="dxa"/>
          </w:tcPr>
          <w:p w:rsidR="006C7766" w:rsidRPr="006D58B7" w:rsidRDefault="001815BE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linku przy kliknięciu</w:t>
            </w:r>
          </w:p>
        </w:tc>
      </w:tr>
    </w:tbl>
    <w:p w:rsidR="00D6578C" w:rsidRDefault="00D6578C" w:rsidP="006D58B7">
      <w:pPr>
        <w:spacing w:after="0"/>
        <w:rPr>
          <w:sz w:val="20"/>
          <w:szCs w:val="20"/>
        </w:rPr>
      </w:pPr>
    </w:p>
    <w:p w:rsidR="00756429" w:rsidRDefault="00756429" w:rsidP="006D58B7">
      <w:pPr>
        <w:spacing w:after="0"/>
        <w:rPr>
          <w:sz w:val="24"/>
          <w:szCs w:val="24"/>
        </w:rPr>
      </w:pPr>
      <w:r w:rsidRPr="00756429">
        <w:rPr>
          <w:sz w:val="24"/>
          <w:szCs w:val="24"/>
          <w:u w:val="single"/>
        </w:rPr>
        <w:t xml:space="preserve">Przykład 5 </w:t>
      </w:r>
      <w:r>
        <w:rPr>
          <w:sz w:val="24"/>
          <w:szCs w:val="24"/>
          <w:u w:val="single"/>
        </w:rPr>
        <w:t>–</w:t>
      </w:r>
      <w:r w:rsidRPr="0075642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zmiana wyglądu linków. Odsyłacz zwykły i odwiedzony: kolor – czarny, dekoracja – brak, tło – szare, obramowanie – linia ciągła. Odsyłacz aktywny i przy najechaniu myszką: kolor – srebrny, dekoracja – brak, tło – czarne, obramowanie – linia kreskowana.</w:t>
      </w:r>
    </w:p>
    <w:p w:rsidR="00756429" w:rsidRPr="004D6CAC" w:rsidRDefault="00756429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3AC0" w:rsidRPr="004D6CA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:link, a:visited {</w:t>
      </w:r>
    </w:p>
    <w:p w:rsidR="00756429" w:rsidRPr="004D6CAC" w:rsidRDefault="00756429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173AC0" w:rsidRPr="004D6CA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olor: </w:t>
      </w:r>
      <w:r w:rsidR="00173AC0" w:rsidRPr="004D6CA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lack;</w:t>
      </w:r>
    </w:p>
    <w:p w:rsidR="00756429" w:rsidRPr="004D6CAC" w:rsidRDefault="00756429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173AC0" w:rsidRPr="004D6CA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ext-decoration: none;</w:t>
      </w:r>
    </w:p>
    <w:p w:rsidR="00756429" w:rsidRPr="004D6CAC" w:rsidRDefault="00173AC0" w:rsidP="00756429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756429" w:rsidRPr="004D6C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ackground-color: </w:t>
      </w: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756429" w:rsidRPr="004D6CAC">
        <w:rPr>
          <w:rFonts w:ascii="Times New Roman" w:hAnsi="Times New Roman" w:cs="Times New Roman"/>
          <w:i/>
          <w:sz w:val="28"/>
          <w:szCs w:val="28"/>
          <w:lang w:val="en-US"/>
        </w:rPr>
        <w:t>ray;</w:t>
      </w:r>
    </w:p>
    <w:p w:rsidR="00756429" w:rsidRPr="004D6CAC" w:rsidRDefault="00756429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173AC0" w:rsidRPr="004D6CA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order-style: solid;</w:t>
      </w:r>
    </w:p>
    <w:p w:rsidR="00756429" w:rsidRPr="004D6CAC" w:rsidRDefault="00756429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E83939" w:rsidRPr="004D6CAC" w:rsidRDefault="00E83939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a:active, a:hover {</w:t>
      </w:r>
    </w:p>
    <w:p w:rsidR="00E83939" w:rsidRPr="004D6CAC" w:rsidRDefault="00E83939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ab/>
        <w:t>color: silver;</w:t>
      </w:r>
    </w:p>
    <w:p w:rsidR="00E83939" w:rsidRPr="004D6CAC" w:rsidRDefault="00E83939" w:rsidP="00E83939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text-decoration: none;</w:t>
      </w:r>
    </w:p>
    <w:p w:rsidR="00E83939" w:rsidRPr="004D6CAC" w:rsidRDefault="00E83939" w:rsidP="00E83939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background-color: black;</w:t>
      </w:r>
    </w:p>
    <w:p w:rsidR="00E83939" w:rsidRPr="004D6CAC" w:rsidRDefault="00E83939" w:rsidP="00E8393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border-style: dashed</w:t>
      </w:r>
      <w:r w:rsidRPr="004D6CAC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E83939" w:rsidRPr="004D6CAC" w:rsidRDefault="00E83939" w:rsidP="006D58B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b/>
          <w:sz w:val="28"/>
          <w:szCs w:val="28"/>
          <w:lang w:val="en-US"/>
        </w:rPr>
        <w:t>}</w:t>
      </w:r>
    </w:p>
    <w:p w:rsidR="00131678" w:rsidRDefault="00131678" w:rsidP="006D58B7">
      <w:pPr>
        <w:spacing w:after="0"/>
        <w:rPr>
          <w:b/>
          <w:sz w:val="28"/>
          <w:szCs w:val="28"/>
          <w:lang w:val="en-US"/>
        </w:rPr>
      </w:pPr>
    </w:p>
    <w:p w:rsidR="00131678" w:rsidRDefault="00131678" w:rsidP="003B7B16">
      <w:pPr>
        <w:spacing w:after="0"/>
        <w:rPr>
          <w:b/>
          <w:sz w:val="28"/>
          <w:szCs w:val="28"/>
          <w:lang w:val="en-US"/>
        </w:rPr>
      </w:pPr>
      <w:r w:rsidRPr="00131678">
        <w:rPr>
          <w:b/>
          <w:sz w:val="28"/>
          <w:szCs w:val="28"/>
          <w:lang w:val="en-US"/>
        </w:rPr>
        <w:t>Listy:</w:t>
      </w:r>
    </w:p>
    <w:tbl>
      <w:tblPr>
        <w:tblStyle w:val="Jasnasiatkaakcent3"/>
        <w:tblW w:w="9889" w:type="dxa"/>
        <w:tblLook w:val="04A0"/>
      </w:tblPr>
      <w:tblGrid>
        <w:gridCol w:w="1951"/>
        <w:gridCol w:w="2835"/>
        <w:gridCol w:w="5103"/>
      </w:tblGrid>
      <w:tr w:rsidR="00131678" w:rsidTr="003B7B16">
        <w:trPr>
          <w:cnfStyle w:val="100000000000"/>
        </w:trPr>
        <w:tc>
          <w:tcPr>
            <w:cnfStyle w:val="001000000000"/>
            <w:tcW w:w="1951" w:type="dxa"/>
          </w:tcPr>
          <w:p w:rsidR="00131678" w:rsidRDefault="00131678" w:rsidP="007C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835" w:type="dxa"/>
          </w:tcPr>
          <w:p w:rsidR="00131678" w:rsidRDefault="00131678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5103" w:type="dxa"/>
          </w:tcPr>
          <w:p w:rsidR="00131678" w:rsidRDefault="00131678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131678" w:rsidRPr="00DE18B0" w:rsidTr="003B7B16">
        <w:trPr>
          <w:cnfStyle w:val="000000100000"/>
        </w:trPr>
        <w:tc>
          <w:tcPr>
            <w:cnfStyle w:val="001000000000"/>
            <w:tcW w:w="1951" w:type="dxa"/>
          </w:tcPr>
          <w:p w:rsidR="00131678" w:rsidRPr="006D58B7" w:rsidRDefault="001B214B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131678">
              <w:rPr>
                <w:sz w:val="20"/>
                <w:szCs w:val="20"/>
                <w:lang w:val="en-US"/>
              </w:rPr>
              <w:t>ist-style-type</w:t>
            </w:r>
          </w:p>
        </w:tc>
        <w:tc>
          <w:tcPr>
            <w:tcW w:w="2835" w:type="dxa"/>
          </w:tcPr>
          <w:p w:rsidR="00131678" w:rsidRPr="006D58B7" w:rsidRDefault="00131678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markera w listach wyliczeniowych</w:t>
            </w:r>
          </w:p>
        </w:tc>
        <w:tc>
          <w:tcPr>
            <w:tcW w:w="5103" w:type="dxa"/>
          </w:tcPr>
          <w:p w:rsidR="00131678" w:rsidRPr="00131678" w:rsidRDefault="001B214B" w:rsidP="007C2455">
            <w:pPr>
              <w:cnfStyle w:val="000000100000"/>
              <w:rPr>
                <w:sz w:val="20"/>
                <w:szCs w:val="20"/>
                <w:lang w:val="en-US"/>
              </w:rPr>
            </w:pPr>
            <w:r w:rsidRPr="001B214B">
              <w:rPr>
                <w:sz w:val="20"/>
                <w:szCs w:val="20"/>
                <w:lang w:val="en-US"/>
              </w:rPr>
              <w:t>d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isc, circle, square, decimal, </w:t>
            </w:r>
            <w:r>
              <w:rPr>
                <w:sz w:val="20"/>
                <w:szCs w:val="20"/>
                <w:lang w:val="en-US"/>
              </w:rPr>
              <w:t>l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ower-roman, </w:t>
            </w:r>
            <w:r>
              <w:rPr>
                <w:sz w:val="20"/>
                <w:szCs w:val="20"/>
                <w:lang w:val="en-US"/>
              </w:rPr>
              <w:t>u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pper-roman, </w:t>
            </w:r>
            <w:r>
              <w:rPr>
                <w:sz w:val="20"/>
                <w:szCs w:val="20"/>
                <w:lang w:val="en-US"/>
              </w:rPr>
              <w:t>l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ower-alpha, </w:t>
            </w:r>
            <w:r>
              <w:rPr>
                <w:sz w:val="20"/>
                <w:szCs w:val="20"/>
                <w:lang w:val="en-US"/>
              </w:rPr>
              <w:t>u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pper-alpha, </w:t>
            </w:r>
            <w:r>
              <w:rPr>
                <w:sz w:val="20"/>
                <w:szCs w:val="20"/>
                <w:lang w:val="en-US"/>
              </w:rPr>
              <w:t>l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ower-greek, </w:t>
            </w:r>
            <w:r>
              <w:rPr>
                <w:sz w:val="20"/>
                <w:szCs w:val="20"/>
                <w:lang w:val="en-US"/>
              </w:rPr>
              <w:t>l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ower-latin, </w:t>
            </w:r>
            <w:r>
              <w:rPr>
                <w:sz w:val="20"/>
                <w:szCs w:val="20"/>
                <w:lang w:val="en-US"/>
              </w:rPr>
              <w:t>u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pper-latin, </w:t>
            </w:r>
            <w:r w:rsidR="00131678">
              <w:rPr>
                <w:sz w:val="20"/>
                <w:szCs w:val="20"/>
                <w:lang w:val="en-US"/>
              </w:rPr>
              <w:t>he</w:t>
            </w:r>
            <w:r w:rsidR="00131678" w:rsidRPr="00131678">
              <w:rPr>
                <w:sz w:val="20"/>
                <w:szCs w:val="20"/>
                <w:lang w:val="en-US"/>
              </w:rPr>
              <w:t xml:space="preserve">brew, </w:t>
            </w:r>
            <w:r>
              <w:rPr>
                <w:sz w:val="20"/>
                <w:szCs w:val="20"/>
                <w:lang w:val="en-US"/>
              </w:rPr>
              <w:t>a</w:t>
            </w:r>
            <w:r w:rsidR="00131678">
              <w:rPr>
                <w:sz w:val="20"/>
                <w:szCs w:val="20"/>
                <w:lang w:val="en-US"/>
              </w:rPr>
              <w:t xml:space="preserve">rmenian, </w:t>
            </w:r>
            <w:r>
              <w:rPr>
                <w:sz w:val="20"/>
                <w:szCs w:val="20"/>
                <w:lang w:val="en-US"/>
              </w:rPr>
              <w:t>g</w:t>
            </w:r>
            <w:r w:rsidR="00131678">
              <w:rPr>
                <w:sz w:val="20"/>
                <w:szCs w:val="20"/>
                <w:lang w:val="en-US"/>
              </w:rPr>
              <w:t>eorgian, cjk-ideographic, hiragana, …</w:t>
            </w:r>
          </w:p>
        </w:tc>
      </w:tr>
      <w:tr w:rsidR="00131678" w:rsidRPr="007A4997" w:rsidTr="003B7B16">
        <w:trPr>
          <w:cnfStyle w:val="000000010000"/>
        </w:trPr>
        <w:tc>
          <w:tcPr>
            <w:cnfStyle w:val="001000000000"/>
            <w:tcW w:w="1951" w:type="dxa"/>
          </w:tcPr>
          <w:p w:rsidR="00131678" w:rsidRPr="006D58B7" w:rsidRDefault="001B214B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131678">
              <w:rPr>
                <w:sz w:val="20"/>
                <w:szCs w:val="20"/>
                <w:lang w:val="en-US"/>
              </w:rPr>
              <w:t>ist-style-position</w:t>
            </w:r>
          </w:p>
        </w:tc>
        <w:tc>
          <w:tcPr>
            <w:tcW w:w="2835" w:type="dxa"/>
          </w:tcPr>
          <w:p w:rsidR="00131678" w:rsidRPr="006D58B7" w:rsidRDefault="00186926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Pozycja znacznika </w:t>
            </w:r>
            <w:r w:rsidR="001B214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isty wypunktowanej</w:t>
            </w:r>
          </w:p>
        </w:tc>
        <w:tc>
          <w:tcPr>
            <w:tcW w:w="5103" w:type="dxa"/>
          </w:tcPr>
          <w:p w:rsidR="00131678" w:rsidRPr="007A4997" w:rsidRDefault="001B214B" w:rsidP="007C2455">
            <w:pPr>
              <w:cnfStyle w:val="00000001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186926">
              <w:rPr>
                <w:sz w:val="20"/>
                <w:szCs w:val="20"/>
                <w:lang w:val="en-US"/>
              </w:rPr>
              <w:t>nside, outside</w:t>
            </w:r>
          </w:p>
        </w:tc>
      </w:tr>
      <w:tr w:rsidR="00131678" w:rsidRPr="006D58B7" w:rsidTr="003B7B16">
        <w:trPr>
          <w:cnfStyle w:val="000000100000"/>
        </w:trPr>
        <w:tc>
          <w:tcPr>
            <w:cnfStyle w:val="001000000000"/>
            <w:tcW w:w="1951" w:type="dxa"/>
          </w:tcPr>
          <w:p w:rsidR="00131678" w:rsidRPr="006D58B7" w:rsidRDefault="001B214B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131678">
              <w:rPr>
                <w:sz w:val="20"/>
                <w:szCs w:val="20"/>
                <w:lang w:val="en-US"/>
              </w:rPr>
              <w:t>ist-style-image</w:t>
            </w:r>
          </w:p>
        </w:tc>
        <w:tc>
          <w:tcPr>
            <w:tcW w:w="2835" w:type="dxa"/>
          </w:tcPr>
          <w:p w:rsidR="00131678" w:rsidRPr="006D58B7" w:rsidRDefault="00186926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obrazka zastępującego marker w listach</w:t>
            </w:r>
          </w:p>
        </w:tc>
        <w:tc>
          <w:tcPr>
            <w:tcW w:w="5103" w:type="dxa"/>
          </w:tcPr>
          <w:p w:rsidR="00131678" w:rsidRPr="006D58B7" w:rsidRDefault="00186926" w:rsidP="001B214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  <w:r w:rsidR="001B214B">
              <w:rPr>
                <w:sz w:val="20"/>
                <w:szCs w:val="20"/>
              </w:rPr>
              <w:t>URL</w:t>
            </w:r>
          </w:p>
        </w:tc>
      </w:tr>
      <w:tr w:rsidR="00131678" w:rsidRPr="006D58B7" w:rsidTr="003B7B16">
        <w:trPr>
          <w:cnfStyle w:val="000000010000"/>
        </w:trPr>
        <w:tc>
          <w:tcPr>
            <w:cnfStyle w:val="001000000000"/>
            <w:tcW w:w="1951" w:type="dxa"/>
          </w:tcPr>
          <w:p w:rsidR="00131678" w:rsidRPr="006D58B7" w:rsidRDefault="001B214B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131678">
              <w:rPr>
                <w:sz w:val="20"/>
                <w:szCs w:val="20"/>
                <w:lang w:val="en-US"/>
              </w:rPr>
              <w:t>ist-style</w:t>
            </w:r>
          </w:p>
        </w:tc>
        <w:tc>
          <w:tcPr>
            <w:tcW w:w="2835" w:type="dxa"/>
          </w:tcPr>
          <w:p w:rsidR="00131678" w:rsidRPr="006D58B7" w:rsidRDefault="00186926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Skrócona forma deklarowania wszystkich właściwości list</w:t>
            </w:r>
          </w:p>
        </w:tc>
        <w:tc>
          <w:tcPr>
            <w:tcW w:w="5103" w:type="dxa"/>
          </w:tcPr>
          <w:p w:rsidR="00131678" w:rsidRPr="006D58B7" w:rsidRDefault="00186926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Oddzielone spacjami wartości w kolejności: type, position, image</w:t>
            </w:r>
          </w:p>
        </w:tc>
      </w:tr>
    </w:tbl>
    <w:p w:rsidR="00131678" w:rsidRDefault="00131678" w:rsidP="006D58B7">
      <w:pPr>
        <w:spacing w:after="0"/>
        <w:rPr>
          <w:b/>
          <w:sz w:val="24"/>
          <w:szCs w:val="24"/>
        </w:rPr>
      </w:pPr>
    </w:p>
    <w:p w:rsidR="007D0CAB" w:rsidRDefault="007D0CAB" w:rsidP="006D58B7">
      <w:pPr>
        <w:spacing w:after="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Przykład 6</w:t>
      </w:r>
      <w:r>
        <w:rPr>
          <w:sz w:val="24"/>
          <w:szCs w:val="24"/>
        </w:rPr>
        <w:t xml:space="preserve"> – ustawienie obrazka</w:t>
      </w:r>
      <w:r w:rsidR="00F51DFE">
        <w:rPr>
          <w:sz w:val="24"/>
          <w:szCs w:val="24"/>
        </w:rPr>
        <w:t xml:space="preserve"> </w:t>
      </w:r>
      <w:r w:rsidRPr="00F51DFE">
        <w:rPr>
          <w:i/>
          <w:color w:val="548DD4" w:themeColor="text2" w:themeTint="99"/>
          <w:sz w:val="24"/>
          <w:szCs w:val="24"/>
        </w:rPr>
        <w:t>(plik zawierający grafikę, której chcemy użyć jako symbolu wypunktowania niech nazywa się</w:t>
      </w:r>
      <w:r w:rsidR="00F51DFE" w:rsidRPr="00F51DFE">
        <w:rPr>
          <w:i/>
          <w:color w:val="548DD4" w:themeColor="text2" w:themeTint="99"/>
          <w:sz w:val="24"/>
          <w:szCs w:val="24"/>
        </w:rPr>
        <w:t xml:space="preserve"> np.</w:t>
      </w:r>
      <w:r w:rsidRPr="00F51DFE">
        <w:rPr>
          <w:i/>
          <w:color w:val="548DD4" w:themeColor="text2" w:themeTint="99"/>
          <w:sz w:val="24"/>
          <w:szCs w:val="24"/>
        </w:rPr>
        <w:t xml:space="preserve"> gwiazdka.gif</w:t>
      </w:r>
      <w:r w:rsidR="00F51DFE" w:rsidRPr="00F51DFE">
        <w:rPr>
          <w:i/>
          <w:color w:val="548DD4" w:themeColor="text2" w:themeTint="99"/>
          <w:sz w:val="24"/>
          <w:szCs w:val="24"/>
        </w:rPr>
        <w:t>)</w:t>
      </w:r>
      <w:r>
        <w:rPr>
          <w:sz w:val="24"/>
          <w:szCs w:val="24"/>
        </w:rPr>
        <w:t xml:space="preserve"> jako punktora graficznego w </w:t>
      </w:r>
      <w:r w:rsidR="00F51DFE">
        <w:rPr>
          <w:sz w:val="24"/>
          <w:szCs w:val="24"/>
        </w:rPr>
        <w:t>liście</w:t>
      </w:r>
      <w:r>
        <w:rPr>
          <w:sz w:val="24"/>
          <w:szCs w:val="24"/>
        </w:rPr>
        <w:t xml:space="preserve"> wypunktowanej </w:t>
      </w:r>
      <w:r>
        <w:rPr>
          <w:b/>
          <w:sz w:val="24"/>
          <w:szCs w:val="24"/>
        </w:rPr>
        <w:t>ol:</w:t>
      </w:r>
    </w:p>
    <w:p w:rsidR="000E756A" w:rsidRPr="004D6CAC" w:rsidRDefault="007D0CAB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sz w:val="28"/>
          <w:szCs w:val="28"/>
        </w:rPr>
        <w:t xml:space="preserve"> </w:t>
      </w:r>
      <w:r w:rsidR="00F51DFE" w:rsidRPr="004D6CAC">
        <w:rPr>
          <w:rFonts w:ascii="Times New Roman" w:hAnsi="Times New Roman" w:cs="Times New Roman"/>
          <w:i/>
          <w:sz w:val="28"/>
          <w:szCs w:val="28"/>
        </w:rPr>
        <w:t>o</w:t>
      </w:r>
      <w:r w:rsidRPr="004D6CAC">
        <w:rPr>
          <w:rFonts w:ascii="Times New Roman" w:hAnsi="Times New Roman" w:cs="Times New Roman"/>
          <w:i/>
          <w:sz w:val="28"/>
          <w:szCs w:val="28"/>
        </w:rPr>
        <w:t>l</w:t>
      </w:r>
    </w:p>
    <w:p w:rsidR="007D0CAB" w:rsidRPr="004D6CAC" w:rsidRDefault="007D0CAB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{</w:t>
      </w:r>
    </w:p>
    <w:p w:rsidR="007D0CAB" w:rsidRPr="004D6CAC" w:rsidRDefault="007D0CAB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lastRenderedPageBreak/>
        <w:t>list-style-image: url(gwiazdka.gif);</w:t>
      </w:r>
    </w:p>
    <w:p w:rsidR="007D0CAB" w:rsidRPr="004D6CAC" w:rsidRDefault="007D0CAB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}</w:t>
      </w:r>
    </w:p>
    <w:p w:rsidR="002F1E3E" w:rsidRDefault="00D66F73" w:rsidP="006D58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Kursor:</w:t>
      </w:r>
    </w:p>
    <w:tbl>
      <w:tblPr>
        <w:tblStyle w:val="Jasnasiatkaakcent3"/>
        <w:tblW w:w="9889" w:type="dxa"/>
        <w:tblLook w:val="04A0"/>
      </w:tblPr>
      <w:tblGrid>
        <w:gridCol w:w="1951"/>
        <w:gridCol w:w="2835"/>
        <w:gridCol w:w="5103"/>
      </w:tblGrid>
      <w:tr w:rsidR="00D66F73" w:rsidTr="007C2455">
        <w:trPr>
          <w:cnfStyle w:val="100000000000"/>
        </w:trPr>
        <w:tc>
          <w:tcPr>
            <w:cnfStyle w:val="001000000000"/>
            <w:tcW w:w="1951" w:type="dxa"/>
          </w:tcPr>
          <w:p w:rsidR="00D66F73" w:rsidRDefault="00D66F73" w:rsidP="007C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835" w:type="dxa"/>
          </w:tcPr>
          <w:p w:rsidR="00D66F73" w:rsidRDefault="00D66F73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5103" w:type="dxa"/>
          </w:tcPr>
          <w:p w:rsidR="00D66F73" w:rsidRDefault="00D66F73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D66F73" w:rsidRPr="00190BD3" w:rsidTr="007C2455">
        <w:trPr>
          <w:cnfStyle w:val="000000100000"/>
        </w:trPr>
        <w:tc>
          <w:tcPr>
            <w:cnfStyle w:val="001000000000"/>
            <w:tcW w:w="1951" w:type="dxa"/>
          </w:tcPr>
          <w:p w:rsidR="00D66F73" w:rsidRPr="006D58B7" w:rsidRDefault="00D66F73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cursor</w:t>
            </w:r>
          </w:p>
        </w:tc>
        <w:tc>
          <w:tcPr>
            <w:tcW w:w="2835" w:type="dxa"/>
          </w:tcPr>
          <w:p w:rsidR="00D66F73" w:rsidRPr="006D58B7" w:rsidRDefault="00190BD3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kursora</w:t>
            </w:r>
          </w:p>
        </w:tc>
        <w:tc>
          <w:tcPr>
            <w:tcW w:w="5103" w:type="dxa"/>
          </w:tcPr>
          <w:p w:rsidR="00D66F73" w:rsidRPr="00190BD3" w:rsidRDefault="00190BD3" w:rsidP="007C2455">
            <w:pPr>
              <w:cnfStyle w:val="000000100000"/>
              <w:rPr>
                <w:sz w:val="20"/>
                <w:szCs w:val="20"/>
              </w:rPr>
            </w:pPr>
            <w:r w:rsidRPr="00190BD3">
              <w:rPr>
                <w:sz w:val="20"/>
                <w:szCs w:val="20"/>
              </w:rPr>
              <w:t>Adres URL pliku z kursorem lub właściwość predefiniowana: auto, crosshair, default, pointer, move, e-resize, ne-resize…</w:t>
            </w:r>
          </w:p>
        </w:tc>
      </w:tr>
    </w:tbl>
    <w:p w:rsidR="00D66F73" w:rsidRDefault="00D66F73" w:rsidP="006D58B7">
      <w:pPr>
        <w:spacing w:after="0"/>
        <w:rPr>
          <w:sz w:val="24"/>
          <w:szCs w:val="24"/>
        </w:rPr>
      </w:pPr>
    </w:p>
    <w:p w:rsidR="00190BD3" w:rsidRDefault="00190BD3" w:rsidP="006D58B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Przykład 7</w:t>
      </w:r>
      <w:r>
        <w:rPr>
          <w:sz w:val="24"/>
          <w:szCs w:val="24"/>
        </w:rPr>
        <w:t xml:space="preserve"> – zmiana wyglądu kursora na krzyżyk po najechaniu na tabelę:</w:t>
      </w:r>
    </w:p>
    <w:p w:rsidR="00190BD3" w:rsidRPr="004D6CAC" w:rsidRDefault="00190BD3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table, tr, td</w:t>
      </w:r>
    </w:p>
    <w:p w:rsidR="00190BD3" w:rsidRPr="004D6CAC" w:rsidRDefault="00190BD3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190BD3" w:rsidRPr="004D6CAC" w:rsidRDefault="00190BD3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cursor: crosshair;</w:t>
      </w:r>
    </w:p>
    <w:p w:rsidR="00190BD3" w:rsidRPr="004D6CAC" w:rsidRDefault="00190BD3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CAC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190BD3" w:rsidRDefault="000F0EB0" w:rsidP="006D58B7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Rozmiar:</w:t>
      </w:r>
    </w:p>
    <w:tbl>
      <w:tblPr>
        <w:tblStyle w:val="Jasnasiatkaakcent6"/>
        <w:tblW w:w="9889" w:type="dxa"/>
        <w:tblLook w:val="04A0"/>
      </w:tblPr>
      <w:tblGrid>
        <w:gridCol w:w="1951"/>
        <w:gridCol w:w="2835"/>
        <w:gridCol w:w="5103"/>
      </w:tblGrid>
      <w:tr w:rsidR="000F0EB0" w:rsidTr="001B0DF3">
        <w:trPr>
          <w:cnfStyle w:val="100000000000"/>
        </w:trPr>
        <w:tc>
          <w:tcPr>
            <w:cnfStyle w:val="001000000000"/>
            <w:tcW w:w="1951" w:type="dxa"/>
          </w:tcPr>
          <w:p w:rsidR="000F0EB0" w:rsidRDefault="000F0EB0" w:rsidP="007C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835" w:type="dxa"/>
          </w:tcPr>
          <w:p w:rsidR="000F0EB0" w:rsidRDefault="000F0EB0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5103" w:type="dxa"/>
          </w:tcPr>
          <w:p w:rsidR="000F0EB0" w:rsidRDefault="000F0EB0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0F0EB0" w:rsidRPr="00190BD3" w:rsidTr="001B0DF3">
        <w:trPr>
          <w:cnfStyle w:val="000000100000"/>
        </w:trPr>
        <w:tc>
          <w:tcPr>
            <w:cnfStyle w:val="001000000000"/>
            <w:tcW w:w="1951" w:type="dxa"/>
          </w:tcPr>
          <w:p w:rsidR="000F0EB0" w:rsidRPr="006D58B7" w:rsidRDefault="001B0DF3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height</w:t>
            </w:r>
          </w:p>
        </w:tc>
        <w:tc>
          <w:tcPr>
            <w:tcW w:w="2835" w:type="dxa"/>
          </w:tcPr>
          <w:p w:rsidR="000F0EB0" w:rsidRPr="006D58B7" w:rsidRDefault="001B0DF3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elementu</w:t>
            </w:r>
          </w:p>
        </w:tc>
        <w:tc>
          <w:tcPr>
            <w:tcW w:w="5103" w:type="dxa"/>
          </w:tcPr>
          <w:p w:rsidR="000F0EB0" w:rsidRPr="00190BD3" w:rsidRDefault="001B0DF3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podawana w wybranej jednostce: 1 cm, 10 pt, 15 px, 20%</w:t>
            </w:r>
          </w:p>
        </w:tc>
      </w:tr>
      <w:tr w:rsidR="001B0DF3" w:rsidRPr="00190BD3" w:rsidTr="001B0DF3">
        <w:trPr>
          <w:cnfStyle w:val="000000010000"/>
        </w:trPr>
        <w:tc>
          <w:tcPr>
            <w:cnfStyle w:val="001000000000"/>
            <w:tcW w:w="1951" w:type="dxa"/>
          </w:tcPr>
          <w:p w:rsidR="001B0DF3" w:rsidRDefault="001B0DF3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width</w:t>
            </w:r>
          </w:p>
        </w:tc>
        <w:tc>
          <w:tcPr>
            <w:tcW w:w="2835" w:type="dxa"/>
          </w:tcPr>
          <w:p w:rsidR="001B0DF3" w:rsidRDefault="001B0DF3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elementu</w:t>
            </w:r>
          </w:p>
        </w:tc>
        <w:tc>
          <w:tcPr>
            <w:tcW w:w="5103" w:type="dxa"/>
          </w:tcPr>
          <w:p w:rsidR="001B0DF3" w:rsidRPr="00190BD3" w:rsidRDefault="001B0DF3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podawana w wybranej jednostce, jak wyżej</w:t>
            </w:r>
          </w:p>
        </w:tc>
      </w:tr>
    </w:tbl>
    <w:p w:rsidR="000F0EB0" w:rsidRDefault="000F0EB0" w:rsidP="006D58B7">
      <w:pPr>
        <w:spacing w:after="0"/>
        <w:rPr>
          <w:sz w:val="24"/>
          <w:szCs w:val="24"/>
        </w:rPr>
      </w:pPr>
    </w:p>
    <w:p w:rsidR="00A63365" w:rsidRDefault="00A63365" w:rsidP="006D58B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Przykład 8</w:t>
      </w:r>
      <w:r>
        <w:rPr>
          <w:sz w:val="24"/>
          <w:szCs w:val="24"/>
        </w:rPr>
        <w:t xml:space="preserve"> – ustawienie wysokości 95% i szerokości 80% dla elementu </w:t>
      </w:r>
      <w:r>
        <w:rPr>
          <w:b/>
          <w:sz w:val="24"/>
          <w:szCs w:val="24"/>
        </w:rPr>
        <w:t>div:</w:t>
      </w:r>
    </w:p>
    <w:p w:rsidR="00A63365" w:rsidRPr="004D6CAC" w:rsidRDefault="00A63365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div</w:t>
      </w:r>
    </w:p>
    <w:p w:rsidR="00A63365" w:rsidRPr="004D6CAC" w:rsidRDefault="00A63365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{</w:t>
      </w:r>
    </w:p>
    <w:p w:rsidR="00A63365" w:rsidRPr="004D6CAC" w:rsidRDefault="00A63365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heihgt: 95%;</w:t>
      </w:r>
    </w:p>
    <w:p w:rsidR="00A63365" w:rsidRPr="004D6CAC" w:rsidRDefault="00A63365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width: 80%;</w:t>
      </w:r>
    </w:p>
    <w:p w:rsidR="00A63365" w:rsidRPr="004D6CAC" w:rsidRDefault="00A63365" w:rsidP="006D58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6CAC">
        <w:rPr>
          <w:rFonts w:ascii="Times New Roman" w:hAnsi="Times New Roman" w:cs="Times New Roman"/>
          <w:i/>
          <w:sz w:val="28"/>
          <w:szCs w:val="28"/>
        </w:rPr>
        <w:t>}</w:t>
      </w:r>
    </w:p>
    <w:p w:rsidR="00A63365" w:rsidRDefault="007A60A7" w:rsidP="006D58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Marginesy:</w:t>
      </w:r>
    </w:p>
    <w:tbl>
      <w:tblPr>
        <w:tblStyle w:val="Jasnasiatkaakcent2"/>
        <w:tblW w:w="9889" w:type="dxa"/>
        <w:tblLook w:val="04A0"/>
      </w:tblPr>
      <w:tblGrid>
        <w:gridCol w:w="1951"/>
        <w:gridCol w:w="2835"/>
        <w:gridCol w:w="5103"/>
      </w:tblGrid>
      <w:tr w:rsidR="007A60A7" w:rsidTr="007A60A7">
        <w:trPr>
          <w:cnfStyle w:val="100000000000"/>
        </w:trPr>
        <w:tc>
          <w:tcPr>
            <w:cnfStyle w:val="001000000000"/>
            <w:tcW w:w="1951" w:type="dxa"/>
          </w:tcPr>
          <w:p w:rsidR="007A60A7" w:rsidRDefault="007A60A7" w:rsidP="007C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Cecha</w:t>
            </w:r>
          </w:p>
        </w:tc>
        <w:tc>
          <w:tcPr>
            <w:tcW w:w="2835" w:type="dxa"/>
          </w:tcPr>
          <w:p w:rsidR="007A60A7" w:rsidRDefault="007A60A7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5103" w:type="dxa"/>
          </w:tcPr>
          <w:p w:rsidR="007A60A7" w:rsidRDefault="007A60A7" w:rsidP="007C2455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wartości</w:t>
            </w:r>
          </w:p>
        </w:tc>
      </w:tr>
      <w:tr w:rsidR="007A60A7" w:rsidRPr="008D6D1E" w:rsidTr="007A60A7">
        <w:trPr>
          <w:cnfStyle w:val="000000100000"/>
        </w:trPr>
        <w:tc>
          <w:tcPr>
            <w:cnfStyle w:val="001000000000"/>
            <w:tcW w:w="1951" w:type="dxa"/>
          </w:tcPr>
          <w:p w:rsidR="007A60A7" w:rsidRDefault="008D6D1E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margin-top</w:t>
            </w:r>
          </w:p>
          <w:p w:rsidR="008D6D1E" w:rsidRDefault="008D6D1E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margin-left</w:t>
            </w:r>
          </w:p>
          <w:p w:rsidR="008D6D1E" w:rsidRDefault="008D6D1E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margin-right</w:t>
            </w:r>
          </w:p>
          <w:p w:rsidR="008D6D1E" w:rsidRPr="006D58B7" w:rsidRDefault="008D6D1E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margin-bottom</w:t>
            </w:r>
          </w:p>
        </w:tc>
        <w:tc>
          <w:tcPr>
            <w:tcW w:w="2835" w:type="dxa"/>
          </w:tcPr>
          <w:p w:rsidR="007A60A7" w:rsidRPr="008D6D1E" w:rsidRDefault="008D6D1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D6D1E">
              <w:rPr>
                <w:sz w:val="20"/>
                <w:szCs w:val="20"/>
              </w:rPr>
              <w:t>órny</w:t>
            </w:r>
          </w:p>
          <w:p w:rsidR="008D6D1E" w:rsidRPr="008D6D1E" w:rsidRDefault="008D6D1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D6D1E">
              <w:rPr>
                <w:sz w:val="20"/>
                <w:szCs w:val="20"/>
              </w:rPr>
              <w:t>ewy</w:t>
            </w:r>
          </w:p>
          <w:p w:rsidR="008D6D1E" w:rsidRPr="008D6D1E" w:rsidRDefault="008D6D1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D6D1E">
              <w:rPr>
                <w:sz w:val="20"/>
                <w:szCs w:val="20"/>
              </w:rPr>
              <w:t>rawy</w:t>
            </w:r>
          </w:p>
          <w:p w:rsidR="008D6D1E" w:rsidRPr="008D6D1E" w:rsidRDefault="008D6D1E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D6D1E">
              <w:rPr>
                <w:sz w:val="20"/>
                <w:szCs w:val="20"/>
              </w:rPr>
              <w:t>olny margines</w:t>
            </w:r>
          </w:p>
        </w:tc>
        <w:tc>
          <w:tcPr>
            <w:tcW w:w="5103" w:type="dxa"/>
          </w:tcPr>
          <w:p w:rsidR="007A60A7" w:rsidRPr="008D6D1E" w:rsidRDefault="00A06C96" w:rsidP="007C24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od krawędzi strony podawana w wybranej jednostce: cm, pt, px, %</w:t>
            </w:r>
          </w:p>
        </w:tc>
      </w:tr>
      <w:tr w:rsidR="007A60A7" w:rsidRPr="008D6D1E" w:rsidTr="007A60A7">
        <w:trPr>
          <w:cnfStyle w:val="000000010000"/>
        </w:trPr>
        <w:tc>
          <w:tcPr>
            <w:cnfStyle w:val="001000000000"/>
            <w:tcW w:w="1951" w:type="dxa"/>
          </w:tcPr>
          <w:p w:rsidR="007A60A7" w:rsidRDefault="008D6D1E" w:rsidP="007C24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margin</w:t>
            </w:r>
          </w:p>
        </w:tc>
        <w:tc>
          <w:tcPr>
            <w:tcW w:w="2835" w:type="dxa"/>
          </w:tcPr>
          <w:p w:rsidR="007A60A7" w:rsidRPr="008D6D1E" w:rsidRDefault="008D6D1E" w:rsidP="007C2455">
            <w:pPr>
              <w:cnfStyle w:val="000000010000"/>
              <w:rPr>
                <w:sz w:val="20"/>
                <w:szCs w:val="20"/>
              </w:rPr>
            </w:pPr>
            <w:r w:rsidRPr="008D6D1E">
              <w:rPr>
                <w:sz w:val="20"/>
                <w:szCs w:val="20"/>
              </w:rPr>
              <w:t>Forma skrócona deklarowania wszystkich marginesów jednocześnie</w:t>
            </w:r>
          </w:p>
        </w:tc>
        <w:tc>
          <w:tcPr>
            <w:tcW w:w="5103" w:type="dxa"/>
          </w:tcPr>
          <w:p w:rsidR="007A60A7" w:rsidRDefault="00A06C96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Wartości oddzielone spacjami w następującej kolejności: top, right, bottom, left; </w:t>
            </w:r>
          </w:p>
          <w:p w:rsidR="00A06C96" w:rsidRDefault="00A06C96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jednej wartości spowoduje zmianę dla wszystkich marginesów;</w:t>
            </w:r>
          </w:p>
          <w:p w:rsidR="00A06C96" w:rsidRDefault="00A06C96" w:rsidP="007C245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dwóch wartości spowoduje odpowiednio zmianę dla górnego i dolnego marginesu, a następnie dla lewego i prawego;</w:t>
            </w:r>
          </w:p>
          <w:p w:rsidR="00A06C96" w:rsidRPr="00A06C96" w:rsidRDefault="00A06C96" w:rsidP="007C2455">
            <w:pPr>
              <w:cnfStyle w:val="000000010000"/>
              <w:rPr>
                <w:sz w:val="20"/>
                <w:szCs w:val="20"/>
                <w:u w:val="single"/>
              </w:rPr>
            </w:pPr>
            <w:r w:rsidRPr="00A06C96">
              <w:rPr>
                <w:sz w:val="20"/>
                <w:szCs w:val="20"/>
                <w:u w:val="single"/>
              </w:rPr>
              <w:t>Trzy wartości to zmiana dla marginesu górnego, prawego i lewego, dolnego (trzecia wartość)</w:t>
            </w:r>
          </w:p>
        </w:tc>
      </w:tr>
    </w:tbl>
    <w:p w:rsidR="007A60A7" w:rsidRDefault="007A60A7" w:rsidP="006D58B7">
      <w:pPr>
        <w:spacing w:after="0"/>
        <w:rPr>
          <w:sz w:val="24"/>
          <w:szCs w:val="24"/>
        </w:rPr>
      </w:pPr>
    </w:p>
    <w:p w:rsidR="00A06C96" w:rsidRDefault="00A06C96" w:rsidP="006D58B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Przykład 9 </w:t>
      </w:r>
      <w:r>
        <w:rPr>
          <w:sz w:val="24"/>
          <w:szCs w:val="24"/>
        </w:rPr>
        <w:t>– ustawienie marginesów dla strony: górny 0 px, prawy i lewy 10 px, dolny 5 px:</w:t>
      </w:r>
    </w:p>
    <w:p w:rsidR="00A06C96" w:rsidRPr="009E32CB" w:rsidRDefault="00A06C96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32CB">
        <w:rPr>
          <w:rFonts w:ascii="Times New Roman" w:hAnsi="Times New Roman" w:cs="Times New Roman"/>
          <w:i/>
          <w:sz w:val="28"/>
          <w:szCs w:val="28"/>
          <w:lang w:val="en-US"/>
        </w:rPr>
        <w:t>body</w:t>
      </w:r>
    </w:p>
    <w:p w:rsidR="00A06C96" w:rsidRPr="009E32CB" w:rsidRDefault="00A06C96" w:rsidP="00A06C96">
      <w:pPr>
        <w:tabs>
          <w:tab w:val="left" w:pos="496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32CB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  <w:r w:rsidRPr="009E32CB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A06C96" w:rsidRPr="009E32CB" w:rsidRDefault="00A06C96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32CB">
        <w:rPr>
          <w:rFonts w:ascii="Times New Roman" w:hAnsi="Times New Roman" w:cs="Times New Roman"/>
          <w:i/>
          <w:sz w:val="28"/>
          <w:szCs w:val="28"/>
          <w:lang w:val="en-US"/>
        </w:rPr>
        <w:t>margin: 0px 10px 5px;</w:t>
      </w:r>
    </w:p>
    <w:p w:rsidR="00A06C96" w:rsidRDefault="00A06C96" w:rsidP="006D58B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32C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}</w:t>
      </w:r>
    </w:p>
    <w:p w:rsidR="007C2455" w:rsidRPr="007C2455" w:rsidRDefault="007C2455" w:rsidP="006D58B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7C245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Zadania do samodzielnego wykonania:</w:t>
      </w:r>
    </w:p>
    <w:p w:rsidR="007C2455" w:rsidRPr="007C2455" w:rsidRDefault="007C2455" w:rsidP="007C245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455">
        <w:rPr>
          <w:rFonts w:ascii="Times New Roman" w:hAnsi="Times New Roman" w:cs="Times New Roman"/>
          <w:sz w:val="24"/>
          <w:szCs w:val="24"/>
        </w:rPr>
        <w:t xml:space="preserve">Wprowadź następujący styl dla akapitu </w:t>
      </w:r>
      <w:r w:rsidRPr="0017650B">
        <w:rPr>
          <w:rFonts w:ascii="Times New Roman" w:hAnsi="Times New Roman" w:cs="Times New Roman"/>
          <w:b/>
          <w:sz w:val="24"/>
          <w:szCs w:val="24"/>
        </w:rPr>
        <w:t>p</w:t>
      </w:r>
      <w:r w:rsidRPr="007C2455">
        <w:rPr>
          <w:rFonts w:ascii="Times New Roman" w:hAnsi="Times New Roman" w:cs="Times New Roman"/>
          <w:sz w:val="24"/>
          <w:szCs w:val="24"/>
        </w:rPr>
        <w:t>:</w:t>
      </w:r>
    </w:p>
    <w:p w:rsidR="007C2455" w:rsidRDefault="007C2455" w:rsidP="007C2455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tekstu – czerwony,</w:t>
      </w:r>
    </w:p>
    <w:p w:rsidR="007C2455" w:rsidRDefault="007C2455" w:rsidP="007C2455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Krój czcionki – Arial,</w:t>
      </w:r>
    </w:p>
    <w:p w:rsidR="007C2455" w:rsidRDefault="007C2455" w:rsidP="007C2455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 czcionki – średni,</w:t>
      </w:r>
    </w:p>
    <w:p w:rsidR="007C2455" w:rsidRDefault="007C2455" w:rsidP="007C2455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Tło akapitu – zielone,</w:t>
      </w:r>
    </w:p>
    <w:p w:rsidR="007C2455" w:rsidRDefault="007C2455" w:rsidP="007C2455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Obramowanie akapitu – kreskowane, pomarańczowe, 10 px</w:t>
      </w:r>
    </w:p>
    <w:p w:rsidR="007C2455" w:rsidRPr="007C2455" w:rsidRDefault="007C2455" w:rsidP="007C2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455">
        <w:rPr>
          <w:rFonts w:ascii="Times New Roman" w:hAnsi="Times New Roman" w:cs="Times New Roman"/>
          <w:b/>
          <w:sz w:val="24"/>
          <w:szCs w:val="24"/>
        </w:rPr>
        <w:t>&lt;p&gt;Akapit formatowany w stylach zewnętrznych&lt;/p&gt;</w:t>
      </w:r>
    </w:p>
    <w:p w:rsidR="007C2455" w:rsidRDefault="007C2455" w:rsidP="007C245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Wprowadź następujący styl dla bloku </w:t>
      </w:r>
      <w:r w:rsidRPr="0017650B">
        <w:rPr>
          <w:rFonts w:ascii="Times New Roman" w:hAnsi="Times New Roman" w:cs="Times New Roman"/>
          <w:b/>
          <w:sz w:val="24"/>
          <w:szCs w:val="24"/>
        </w:rPr>
        <w:t>div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2455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 tekstu - biały,</w:t>
      </w:r>
    </w:p>
    <w:p w:rsidR="0017650B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Krój czcionki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650B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 czcionki – 18 px,</w:t>
      </w:r>
    </w:p>
    <w:p w:rsidR="0017650B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Tło akapitu – szare,</w:t>
      </w:r>
    </w:p>
    <w:p w:rsidR="0017650B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Obramowanie – podwójne, czarne,</w:t>
      </w:r>
    </w:p>
    <w:p w:rsidR="0017650B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Odstępy pomiędzy liniami tekstu – 20 px,</w:t>
      </w:r>
    </w:p>
    <w:p w:rsidR="0017650B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Kursor – punktowy,</w:t>
      </w:r>
    </w:p>
    <w:p w:rsidR="0017650B" w:rsidRDefault="0017650B" w:rsidP="0017650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Marginesy – 10 px.</w:t>
      </w:r>
    </w:p>
    <w:p w:rsidR="0017650B" w:rsidRPr="0017650B" w:rsidRDefault="0017650B" w:rsidP="00176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0B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div</w:t>
      </w:r>
      <w:r w:rsidRPr="0017650B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Blok div</w:t>
      </w:r>
      <w:r w:rsidRPr="0017650B">
        <w:rPr>
          <w:rFonts w:ascii="Times New Roman" w:hAnsi="Times New Roman" w:cs="Times New Roman"/>
          <w:b/>
          <w:sz w:val="24"/>
          <w:szCs w:val="24"/>
        </w:rPr>
        <w:t xml:space="preserve"> formatowany w stylach zewnętrznych&lt;/</w:t>
      </w:r>
      <w:r>
        <w:rPr>
          <w:rFonts w:ascii="Times New Roman" w:hAnsi="Times New Roman" w:cs="Times New Roman"/>
          <w:b/>
          <w:sz w:val="24"/>
          <w:szCs w:val="24"/>
        </w:rPr>
        <w:t>div</w:t>
      </w:r>
      <w:r w:rsidRPr="0017650B">
        <w:rPr>
          <w:rFonts w:ascii="Times New Roman" w:hAnsi="Times New Roman" w:cs="Times New Roman"/>
          <w:b/>
          <w:sz w:val="24"/>
          <w:szCs w:val="24"/>
        </w:rPr>
        <w:t>&gt;</w:t>
      </w:r>
    </w:p>
    <w:p w:rsidR="0017650B" w:rsidRPr="0017650B" w:rsidRDefault="0017650B" w:rsidP="00176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50B" w:rsidRDefault="0017650B" w:rsidP="00176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 Zadania możemy oczywiście rozwiązać w jednym arkuszu stylów. Posiłkując się swoimi notatkami należy na </w:t>
      </w:r>
      <w:r w:rsidRPr="0017650B">
        <w:rPr>
          <w:rFonts w:ascii="Times New Roman" w:hAnsi="Times New Roman" w:cs="Times New Roman"/>
          <w:sz w:val="24"/>
          <w:szCs w:val="24"/>
          <w:u w:val="single"/>
        </w:rPr>
        <w:t>podpisanej kartce</w:t>
      </w:r>
      <w:r>
        <w:rPr>
          <w:rFonts w:ascii="Times New Roman" w:hAnsi="Times New Roman" w:cs="Times New Roman"/>
          <w:sz w:val="24"/>
          <w:szCs w:val="24"/>
        </w:rPr>
        <w:t xml:space="preserve"> napisać listing arkusza stylów i oddać nauczycielowi. </w:t>
      </w:r>
      <w:r w:rsidRPr="0017650B">
        <w:rPr>
          <w:rFonts w:ascii="Times New Roman" w:hAnsi="Times New Roman" w:cs="Times New Roman"/>
          <w:b/>
          <w:sz w:val="24"/>
          <w:szCs w:val="24"/>
        </w:rPr>
        <w:t>Ściąganie od kolegi skutkuje oceną niedostateczną bez możliwości jej poprawy</w:t>
      </w:r>
      <w:r>
        <w:rPr>
          <w:rFonts w:ascii="Times New Roman" w:hAnsi="Times New Roman" w:cs="Times New Roman"/>
          <w:b/>
          <w:sz w:val="24"/>
          <w:szCs w:val="24"/>
        </w:rPr>
        <w:t xml:space="preserve"> (zgodnie z PSO)</w:t>
      </w:r>
      <w:r>
        <w:rPr>
          <w:rFonts w:ascii="Times New Roman" w:hAnsi="Times New Roman" w:cs="Times New Roman"/>
          <w:sz w:val="24"/>
          <w:szCs w:val="24"/>
        </w:rPr>
        <w:t>. Powodzenia!</w:t>
      </w:r>
    </w:p>
    <w:p w:rsidR="0017650B" w:rsidRPr="0017650B" w:rsidRDefault="0017650B" w:rsidP="001765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650B" w:rsidRPr="0017650B" w:rsidSect="00BA11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55" w:rsidRDefault="007C2455" w:rsidP="002D6E07">
      <w:pPr>
        <w:spacing w:after="0" w:line="240" w:lineRule="auto"/>
      </w:pPr>
      <w:r>
        <w:separator/>
      </w:r>
    </w:p>
  </w:endnote>
  <w:endnote w:type="continuationSeparator" w:id="0">
    <w:p w:rsidR="007C2455" w:rsidRDefault="007C2455" w:rsidP="002D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55" w:rsidRDefault="007C24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55" w:rsidRDefault="007C24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55" w:rsidRDefault="007C24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55" w:rsidRDefault="007C2455" w:rsidP="002D6E07">
      <w:pPr>
        <w:spacing w:after="0" w:line="240" w:lineRule="auto"/>
      </w:pPr>
      <w:r>
        <w:separator/>
      </w:r>
    </w:p>
  </w:footnote>
  <w:footnote w:type="continuationSeparator" w:id="0">
    <w:p w:rsidR="007C2455" w:rsidRDefault="007C2455" w:rsidP="002D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55" w:rsidRDefault="007C24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55" w:rsidRDefault="007C24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55" w:rsidRDefault="007C2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DFE"/>
    <w:multiLevelType w:val="hybridMultilevel"/>
    <w:tmpl w:val="5DC4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76CD5"/>
    <w:multiLevelType w:val="hybridMultilevel"/>
    <w:tmpl w:val="EC9A6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proofState w:spelling="clean"/>
  <w:stylePaneFormatFilter w:val="572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6762A"/>
    <w:rsid w:val="00030B40"/>
    <w:rsid w:val="00031229"/>
    <w:rsid w:val="000A4FF2"/>
    <w:rsid w:val="000E756A"/>
    <w:rsid w:val="000F0EB0"/>
    <w:rsid w:val="00131678"/>
    <w:rsid w:val="00173AC0"/>
    <w:rsid w:val="0017650B"/>
    <w:rsid w:val="001815BE"/>
    <w:rsid w:val="00186926"/>
    <w:rsid w:val="00190BD3"/>
    <w:rsid w:val="001B0DF3"/>
    <w:rsid w:val="001B214B"/>
    <w:rsid w:val="001E735D"/>
    <w:rsid w:val="0022601E"/>
    <w:rsid w:val="002372E4"/>
    <w:rsid w:val="00240069"/>
    <w:rsid w:val="002B3006"/>
    <w:rsid w:val="002B6770"/>
    <w:rsid w:val="002C3CFA"/>
    <w:rsid w:val="002D1531"/>
    <w:rsid w:val="002D6E07"/>
    <w:rsid w:val="002E1529"/>
    <w:rsid w:val="002F1E3E"/>
    <w:rsid w:val="003370A9"/>
    <w:rsid w:val="0036554E"/>
    <w:rsid w:val="003B7B16"/>
    <w:rsid w:val="003C5028"/>
    <w:rsid w:val="00457723"/>
    <w:rsid w:val="004B1CF5"/>
    <w:rsid w:val="004D6CAC"/>
    <w:rsid w:val="00507126"/>
    <w:rsid w:val="00522F92"/>
    <w:rsid w:val="00524C13"/>
    <w:rsid w:val="005344E0"/>
    <w:rsid w:val="005C7F9D"/>
    <w:rsid w:val="005F5307"/>
    <w:rsid w:val="00612704"/>
    <w:rsid w:val="00625530"/>
    <w:rsid w:val="00627475"/>
    <w:rsid w:val="006C5695"/>
    <w:rsid w:val="006C7766"/>
    <w:rsid w:val="006D58B7"/>
    <w:rsid w:val="00700B72"/>
    <w:rsid w:val="00701F49"/>
    <w:rsid w:val="00712CAE"/>
    <w:rsid w:val="00737EA4"/>
    <w:rsid w:val="0074655C"/>
    <w:rsid w:val="00756429"/>
    <w:rsid w:val="00763A9D"/>
    <w:rsid w:val="00767F64"/>
    <w:rsid w:val="0079269B"/>
    <w:rsid w:val="007A4997"/>
    <w:rsid w:val="007A60A7"/>
    <w:rsid w:val="007B493C"/>
    <w:rsid w:val="007C2455"/>
    <w:rsid w:val="007D0CAB"/>
    <w:rsid w:val="007E4C0F"/>
    <w:rsid w:val="007F1D99"/>
    <w:rsid w:val="00822C1F"/>
    <w:rsid w:val="008C3BC7"/>
    <w:rsid w:val="008D6D1E"/>
    <w:rsid w:val="00953F4D"/>
    <w:rsid w:val="00967165"/>
    <w:rsid w:val="0096762A"/>
    <w:rsid w:val="009B4E51"/>
    <w:rsid w:val="009E32CB"/>
    <w:rsid w:val="009F6CAC"/>
    <w:rsid w:val="00A06C96"/>
    <w:rsid w:val="00A41C15"/>
    <w:rsid w:val="00A43C65"/>
    <w:rsid w:val="00A63365"/>
    <w:rsid w:val="00AA5467"/>
    <w:rsid w:val="00AF047D"/>
    <w:rsid w:val="00B339F4"/>
    <w:rsid w:val="00B7055D"/>
    <w:rsid w:val="00BA1130"/>
    <w:rsid w:val="00BC6DB6"/>
    <w:rsid w:val="00C14F2E"/>
    <w:rsid w:val="00C81DEC"/>
    <w:rsid w:val="00C91D8B"/>
    <w:rsid w:val="00CA1F94"/>
    <w:rsid w:val="00CF44D3"/>
    <w:rsid w:val="00D134E5"/>
    <w:rsid w:val="00D279D8"/>
    <w:rsid w:val="00D6578C"/>
    <w:rsid w:val="00D66F73"/>
    <w:rsid w:val="00D85165"/>
    <w:rsid w:val="00DA0CC6"/>
    <w:rsid w:val="00DC74F1"/>
    <w:rsid w:val="00DD764D"/>
    <w:rsid w:val="00DE18B0"/>
    <w:rsid w:val="00DF1378"/>
    <w:rsid w:val="00DF4217"/>
    <w:rsid w:val="00E15861"/>
    <w:rsid w:val="00E7054E"/>
    <w:rsid w:val="00E83939"/>
    <w:rsid w:val="00ED56C0"/>
    <w:rsid w:val="00EE1A40"/>
    <w:rsid w:val="00F301A0"/>
    <w:rsid w:val="00F51DFE"/>
    <w:rsid w:val="00F80111"/>
    <w:rsid w:val="00F863B0"/>
    <w:rsid w:val="00FB4A08"/>
    <w:rsid w:val="00FB5795"/>
    <w:rsid w:val="00FB62C5"/>
    <w:rsid w:val="00FC3F21"/>
    <w:rsid w:val="00FC700A"/>
    <w:rsid w:val="00FC7521"/>
    <w:rsid w:val="00FC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62A"/>
  </w:style>
  <w:style w:type="paragraph" w:styleId="Nagwek1">
    <w:name w:val="heading 1"/>
    <w:basedOn w:val="Normalny"/>
    <w:next w:val="Normalny"/>
    <w:link w:val="Nagwek1Znak"/>
    <w:uiPriority w:val="9"/>
    <w:qFormat/>
    <w:rsid w:val="00967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0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1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0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F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77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7723"/>
    <w:rPr>
      <w:color w:val="800080" w:themeColor="followedHyperlink"/>
      <w:u w:val="single"/>
    </w:rPr>
  </w:style>
  <w:style w:type="table" w:styleId="redniasiatka3akcent3">
    <w:name w:val="Medium Grid 3 Accent 3"/>
    <w:basedOn w:val="Standardowy"/>
    <w:uiPriority w:val="69"/>
    <w:rsid w:val="00ED5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ecieniowanie2akcent1">
    <w:name w:val="Medium Shading 2 Accent 1"/>
    <w:basedOn w:val="Standardowy"/>
    <w:uiPriority w:val="64"/>
    <w:rsid w:val="00ED5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1akcent4">
    <w:name w:val="Medium Grid 1 Accent 4"/>
    <w:basedOn w:val="Standardowy"/>
    <w:uiPriority w:val="67"/>
    <w:rsid w:val="00ED5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131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31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1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E07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2D6E07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2D6E07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2D6E07"/>
    <w:pPr>
      <w:spacing w:after="100"/>
      <w:ind w:left="44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E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E07"/>
  </w:style>
  <w:style w:type="paragraph" w:styleId="Stopka">
    <w:name w:val="footer"/>
    <w:basedOn w:val="Normalny"/>
    <w:link w:val="StopkaZnak"/>
    <w:uiPriority w:val="99"/>
    <w:semiHidden/>
    <w:unhideWhenUsed/>
    <w:rsid w:val="002D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E07"/>
  </w:style>
  <w:style w:type="table" w:styleId="redniasiatka2akcent3">
    <w:name w:val="Medium Grid 2 Accent 3"/>
    <w:basedOn w:val="Standardowy"/>
    <w:uiPriority w:val="68"/>
    <w:rsid w:val="003B7B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3B7B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6">
    <w:name w:val="Light Grid Accent 6"/>
    <w:basedOn w:val="Standardowy"/>
    <w:uiPriority w:val="62"/>
    <w:rsid w:val="003B7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siatkaakcent1">
    <w:name w:val="Light Grid Accent 1"/>
    <w:basedOn w:val="Standardowy"/>
    <w:uiPriority w:val="62"/>
    <w:rsid w:val="003B7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5">
    <w:name w:val="Light Grid Accent 5"/>
    <w:basedOn w:val="Standardowy"/>
    <w:uiPriority w:val="62"/>
    <w:rsid w:val="003B7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3">
    <w:name w:val="Light Grid Accent 3"/>
    <w:basedOn w:val="Standardowy"/>
    <w:uiPriority w:val="62"/>
    <w:rsid w:val="003B7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2">
    <w:name w:val="Light Grid Accent 2"/>
    <w:basedOn w:val="Standardowy"/>
    <w:uiPriority w:val="62"/>
    <w:rsid w:val="007A60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7C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l_potomka.html" TargetMode="External"/><Relationship Id="rId13" Type="http://schemas.openxmlformats.org/officeDocument/2006/relationships/hyperlink" Target="klasy_arkusz.cs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klasy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dentyfi.c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lasa_uniwersalna.css" TargetMode="External"/><Relationship Id="rId23" Type="http://schemas.openxmlformats.org/officeDocument/2006/relationships/theme" Target="theme/theme1.xml"/><Relationship Id="rId10" Type="http://schemas.openxmlformats.org/officeDocument/2006/relationships/hyperlink" Target="identyfikatory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sel_dziecka.html" TargetMode="External"/><Relationship Id="rId14" Type="http://schemas.openxmlformats.org/officeDocument/2006/relationships/hyperlink" Target="klasa_uniwersaln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BA4B8-B7B5-4073-8E20-446576A1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11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Dróbek Renata</dc:creator>
  <cp:keywords/>
  <dc:description/>
  <cp:lastModifiedBy>Dróbek</cp:lastModifiedBy>
  <cp:revision>68</cp:revision>
  <dcterms:created xsi:type="dcterms:W3CDTF">2013-11-24T14:44:00Z</dcterms:created>
  <dcterms:modified xsi:type="dcterms:W3CDTF">2014-02-10T12:51:00Z</dcterms:modified>
</cp:coreProperties>
</file>