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3D" w:rsidRPr="0064193D" w:rsidRDefault="0064193D" w:rsidP="0064193D">
      <w:pPr>
        <w:pStyle w:val="Nagwek1"/>
        <w:rPr>
          <w:color w:val="000000" w:themeColor="text1"/>
        </w:rPr>
      </w:pPr>
      <w:r>
        <w:rPr>
          <w:color w:val="000000" w:themeColor="text1"/>
        </w:rPr>
        <w:t xml:space="preserve">Dział: </w:t>
      </w:r>
      <w:r w:rsidRPr="0064193D">
        <w:rPr>
          <w:color w:val="000000" w:themeColor="text1"/>
        </w:rPr>
        <w:t>Kaskadowe arkusze stylów</w:t>
      </w:r>
      <w:r>
        <w:rPr>
          <w:color w:val="000000" w:themeColor="text1"/>
        </w:rPr>
        <w:t xml:space="preserve"> - CSS</w:t>
      </w:r>
    </w:p>
    <w:p w:rsidR="0096762A" w:rsidRDefault="0064193D" w:rsidP="0064193D">
      <w:pPr>
        <w:pStyle w:val="Nagwek1"/>
        <w:rPr>
          <w:color w:val="000000" w:themeColor="text1"/>
        </w:rPr>
      </w:pPr>
      <w:r>
        <w:rPr>
          <w:color w:val="000000" w:themeColor="text1"/>
        </w:rPr>
        <w:t xml:space="preserve">Temat: </w:t>
      </w:r>
      <w:r w:rsidR="0096762A" w:rsidRPr="0064193D">
        <w:rPr>
          <w:color w:val="000000" w:themeColor="text1"/>
        </w:rPr>
        <w:t>Budowa stylu</w:t>
      </w:r>
    </w:p>
    <w:p w:rsidR="0064193D" w:rsidRPr="0064193D" w:rsidRDefault="00533B8C" w:rsidP="0064193D">
      <w:r>
        <w:t>Kaskadowe arkusze stylów definiują jedynie sposób formatowania dokumentów HTML, ale ich nie tworzą. Elementy te muszą zostać zdefiniowane za pomocą znaczników w dokumencie HTML.</w:t>
      </w:r>
    </w:p>
    <w:p w:rsidR="0096762A" w:rsidRDefault="0096762A" w:rsidP="0096762A">
      <w:r>
        <w:t>Ogólny schemat konstrukcji stylu wygląda</w:t>
      </w:r>
      <w:r w:rsidR="00822C1F">
        <w:t xml:space="preserve"> tak</w:t>
      </w:r>
      <w:r>
        <w:t>:</w:t>
      </w:r>
    </w:p>
    <w:p w:rsidR="00522F92" w:rsidRPr="003E7EFE" w:rsidRDefault="0096762A" w:rsidP="0096762A">
      <w:pPr>
        <w:rPr>
          <w:rFonts w:ascii="Book Antiqua" w:hAnsi="Book Antiqua"/>
          <w:b/>
          <w:spacing w:val="30"/>
          <w:sz w:val="40"/>
          <w:szCs w:val="40"/>
        </w:rPr>
      </w:pPr>
      <w:r w:rsidRPr="003E7EFE">
        <w:rPr>
          <w:rFonts w:ascii="Book Antiqua" w:hAnsi="Book Antiqua"/>
          <w:b/>
          <w:spacing w:val="30"/>
          <w:sz w:val="40"/>
          <w:szCs w:val="40"/>
        </w:rPr>
        <w:t>Selektor {</w:t>
      </w:r>
    </w:p>
    <w:p w:rsidR="00522F92" w:rsidRPr="003E7EFE" w:rsidRDefault="0096762A" w:rsidP="00522F92">
      <w:pPr>
        <w:ind w:left="708" w:firstLine="708"/>
        <w:rPr>
          <w:rFonts w:ascii="Book Antiqua" w:hAnsi="Book Antiqua"/>
          <w:b/>
          <w:spacing w:val="30"/>
          <w:sz w:val="40"/>
          <w:szCs w:val="40"/>
        </w:rPr>
      </w:pPr>
      <w:r w:rsidRPr="003E7EFE">
        <w:rPr>
          <w:rFonts w:ascii="Book Antiqua" w:hAnsi="Book Antiqua"/>
          <w:b/>
          <w:spacing w:val="30"/>
          <w:sz w:val="40"/>
          <w:szCs w:val="40"/>
        </w:rPr>
        <w:t xml:space="preserve"> cecha: wartość; </w:t>
      </w:r>
    </w:p>
    <w:p w:rsidR="00522F92" w:rsidRPr="003E7EFE" w:rsidRDefault="00522F92" w:rsidP="00522F92">
      <w:pPr>
        <w:ind w:left="708" w:firstLine="708"/>
        <w:rPr>
          <w:rFonts w:ascii="Book Antiqua" w:hAnsi="Book Antiqua"/>
          <w:b/>
          <w:spacing w:val="30"/>
          <w:sz w:val="40"/>
          <w:szCs w:val="40"/>
        </w:rPr>
      </w:pPr>
      <w:r w:rsidRPr="003E7EFE">
        <w:rPr>
          <w:rFonts w:ascii="Book Antiqua" w:hAnsi="Book Antiqua"/>
          <w:b/>
          <w:spacing w:val="30"/>
          <w:sz w:val="40"/>
          <w:szCs w:val="40"/>
        </w:rPr>
        <w:t xml:space="preserve"> </w:t>
      </w:r>
      <w:r w:rsidR="0096762A" w:rsidRPr="003E7EFE">
        <w:rPr>
          <w:rFonts w:ascii="Book Antiqua" w:hAnsi="Book Antiqua"/>
          <w:b/>
          <w:spacing w:val="30"/>
          <w:sz w:val="40"/>
          <w:szCs w:val="40"/>
        </w:rPr>
        <w:t>cecha: wartość;</w:t>
      </w:r>
    </w:p>
    <w:p w:rsidR="0096762A" w:rsidRPr="003E7EFE" w:rsidRDefault="0096762A" w:rsidP="00522F92">
      <w:pPr>
        <w:ind w:left="708" w:firstLine="708"/>
        <w:rPr>
          <w:rFonts w:ascii="Book Antiqua" w:hAnsi="Book Antiqua"/>
          <w:b/>
          <w:spacing w:val="30"/>
          <w:sz w:val="40"/>
          <w:szCs w:val="40"/>
        </w:rPr>
      </w:pPr>
      <w:r w:rsidRPr="003E7EFE">
        <w:rPr>
          <w:rFonts w:ascii="Book Antiqua" w:hAnsi="Book Antiqua"/>
          <w:b/>
          <w:spacing w:val="30"/>
          <w:sz w:val="40"/>
          <w:szCs w:val="40"/>
        </w:rPr>
        <w:t xml:space="preserve"> }</w:t>
      </w:r>
    </w:p>
    <w:p w:rsidR="0096762A" w:rsidRDefault="0096762A" w:rsidP="0096762A">
      <w:r>
        <w:t xml:space="preserve">Zamiast słowa </w:t>
      </w:r>
      <w:r w:rsidRPr="0096762A">
        <w:rPr>
          <w:b/>
          <w:i/>
        </w:rPr>
        <w:t>selektor</w:t>
      </w:r>
      <w:r>
        <w:rPr>
          <w:i/>
        </w:rPr>
        <w:t xml:space="preserve"> </w:t>
      </w:r>
      <w:r>
        <w:t xml:space="preserve">podstawiamy znacznik z języka HTML, np.: znacznik akapitu &lt;p&gt;. Natomiast </w:t>
      </w:r>
      <w:r w:rsidRPr="0096762A">
        <w:rPr>
          <w:b/>
          <w:i/>
        </w:rPr>
        <w:t>cecha</w:t>
      </w:r>
      <w:r>
        <w:t xml:space="preserve"> jest wpisem ściśle określonym przez specyfikację kaskadowych arkuszy stylów. </w:t>
      </w:r>
      <w:r w:rsidRPr="0096762A">
        <w:rPr>
          <w:b/>
          <w:i/>
        </w:rPr>
        <w:t>Wartość</w:t>
      </w:r>
      <w:r w:rsidRPr="0096762A">
        <w:rPr>
          <w:b/>
        </w:rPr>
        <w:t xml:space="preserve"> </w:t>
      </w:r>
      <w:r>
        <w:t xml:space="preserve"> jest przypisana do danej cechy, ale też może być podobna do różnych cech. Praktyczny przykład stylu dla znacznika akapitu:</w:t>
      </w:r>
    </w:p>
    <w:p w:rsidR="00F80111" w:rsidRPr="003E7EFE" w:rsidRDefault="0096762A" w:rsidP="00F80111">
      <w:pPr>
        <w:rPr>
          <w:rFonts w:ascii="Book Antiqua" w:hAnsi="Book Antiqua"/>
          <w:b/>
          <w:spacing w:val="30"/>
          <w:sz w:val="28"/>
          <w:szCs w:val="28"/>
        </w:rPr>
      </w:pPr>
      <w:r w:rsidRPr="003E7EFE">
        <w:rPr>
          <w:rFonts w:ascii="Book Antiqua" w:hAnsi="Book Antiqua"/>
          <w:b/>
          <w:spacing w:val="30"/>
          <w:sz w:val="28"/>
          <w:szCs w:val="28"/>
        </w:rPr>
        <w:t xml:space="preserve">p { </w:t>
      </w:r>
    </w:p>
    <w:p w:rsidR="0096762A" w:rsidRPr="003E7EFE" w:rsidRDefault="00F80111" w:rsidP="00F80111">
      <w:pPr>
        <w:rPr>
          <w:rFonts w:ascii="Book Antiqua" w:hAnsi="Book Antiqua"/>
          <w:b/>
          <w:spacing w:val="30"/>
          <w:sz w:val="28"/>
          <w:szCs w:val="28"/>
        </w:rPr>
      </w:pPr>
      <w:r w:rsidRPr="003E7EFE">
        <w:rPr>
          <w:rFonts w:ascii="Book Antiqua" w:hAnsi="Book Antiqua"/>
          <w:b/>
          <w:spacing w:val="30"/>
          <w:sz w:val="28"/>
          <w:szCs w:val="28"/>
        </w:rPr>
        <w:t xml:space="preserve">   </w:t>
      </w:r>
      <w:r w:rsidR="0096762A" w:rsidRPr="003E7EFE">
        <w:rPr>
          <w:rFonts w:ascii="Book Antiqua" w:hAnsi="Book Antiqua"/>
          <w:b/>
          <w:spacing w:val="30"/>
          <w:sz w:val="28"/>
          <w:szCs w:val="28"/>
        </w:rPr>
        <w:t>color: green;</w:t>
      </w:r>
    </w:p>
    <w:p w:rsidR="0096762A" w:rsidRPr="003E7EFE" w:rsidRDefault="00F80111" w:rsidP="00F80111">
      <w:pPr>
        <w:rPr>
          <w:rFonts w:ascii="Book Antiqua" w:hAnsi="Book Antiqua"/>
          <w:b/>
          <w:spacing w:val="30"/>
          <w:sz w:val="28"/>
          <w:szCs w:val="28"/>
        </w:rPr>
      </w:pPr>
      <w:r w:rsidRPr="003E7EFE">
        <w:rPr>
          <w:rFonts w:ascii="Book Antiqua" w:hAnsi="Book Antiqua"/>
          <w:b/>
          <w:spacing w:val="30"/>
          <w:sz w:val="28"/>
          <w:szCs w:val="28"/>
        </w:rPr>
        <w:t xml:space="preserve">   </w:t>
      </w:r>
      <w:r w:rsidR="0096762A" w:rsidRPr="003E7EFE">
        <w:rPr>
          <w:rFonts w:ascii="Book Antiqua" w:hAnsi="Book Antiqua"/>
          <w:b/>
          <w:spacing w:val="30"/>
          <w:sz w:val="28"/>
          <w:szCs w:val="28"/>
        </w:rPr>
        <w:t>font-size: 14px;</w:t>
      </w:r>
    </w:p>
    <w:p w:rsidR="0096762A" w:rsidRPr="003E7EFE" w:rsidRDefault="00F80111" w:rsidP="00F80111">
      <w:pPr>
        <w:rPr>
          <w:rFonts w:ascii="Book Antiqua" w:hAnsi="Book Antiqua"/>
          <w:b/>
          <w:spacing w:val="30"/>
          <w:sz w:val="28"/>
          <w:szCs w:val="28"/>
        </w:rPr>
      </w:pPr>
      <w:r w:rsidRPr="003E7EFE">
        <w:rPr>
          <w:rFonts w:ascii="Book Antiqua" w:hAnsi="Book Antiqua"/>
          <w:b/>
          <w:spacing w:val="30"/>
          <w:sz w:val="28"/>
          <w:szCs w:val="28"/>
        </w:rPr>
        <w:t xml:space="preserve">   </w:t>
      </w:r>
      <w:r w:rsidR="0096762A" w:rsidRPr="003E7EFE">
        <w:rPr>
          <w:rFonts w:ascii="Book Antiqua" w:hAnsi="Book Antiqua"/>
          <w:b/>
          <w:spacing w:val="30"/>
          <w:sz w:val="28"/>
          <w:szCs w:val="28"/>
        </w:rPr>
        <w:t>}</w:t>
      </w:r>
    </w:p>
    <w:p w:rsidR="0096762A" w:rsidRPr="00F80111" w:rsidRDefault="00F80111" w:rsidP="0096762A">
      <w:r w:rsidRPr="00F80111">
        <w:t>Oczywiście można zapisać również tak:</w:t>
      </w:r>
    </w:p>
    <w:p w:rsidR="00F80111" w:rsidRPr="00F80111" w:rsidRDefault="00831CA3" w:rsidP="00F80111">
      <w:pPr>
        <w:rPr>
          <w:rFonts w:ascii="Book Antiqua" w:hAnsi="Book Antiqua"/>
          <w:spacing w:val="30"/>
          <w:lang w:val="en-US"/>
        </w:rPr>
      </w:pPr>
      <w:r>
        <w:rPr>
          <w:rFonts w:ascii="Book Antiqua" w:hAnsi="Book Antiqua"/>
          <w:noProof/>
          <w:spacing w:val="3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96.8pt;margin-top:13.5pt;width:83.25pt;height:37.65pt;flip:y;z-index:251661312" o:connectortype="straight" strokecolor="#9bbb59 [3206]" strokeweight="2.5pt">
            <v:stroke endarrow="block"/>
            <v:shadow color="#868686"/>
          </v:shape>
        </w:pict>
      </w:r>
      <w:r>
        <w:rPr>
          <w:rFonts w:ascii="Book Antiqua" w:hAnsi="Book Antiqua"/>
          <w:noProof/>
          <w:spacing w:val="30"/>
          <w:lang w:eastAsia="pl-PL"/>
        </w:rPr>
        <w:pict>
          <v:shape id="_x0000_s1029" type="#_x0000_t32" style="position:absolute;margin-left:52.9pt;margin-top:13.5pt;width:73.7pt;height:37.65pt;flip:y;z-index:251660288" o:connectortype="straight" strokecolor="#c0504d [3205]" strokeweight="2.5pt">
            <v:stroke endarrow="block"/>
            <v:shadow color="#868686"/>
          </v:shape>
        </w:pict>
      </w:r>
      <w:r>
        <w:rPr>
          <w:rFonts w:ascii="Book Antiqua" w:hAnsi="Book Antiqua"/>
          <w:noProof/>
          <w:spacing w:val="30"/>
          <w:lang w:eastAsia="pl-PL"/>
        </w:rPr>
        <w:pict>
          <v:shape id="_x0000_s1027" type="#_x0000_t32" style="position:absolute;margin-left:78.2pt;margin-top:13.5pt;width:12.4pt;height:37.65pt;flip:x y;z-index:251659264" o:connectortype="straight" strokecolor="#9bbb59 [3206]" strokeweight="2.5pt">
            <v:stroke endarrow="block"/>
            <v:shadow color="#868686"/>
          </v:shape>
        </w:pict>
      </w:r>
      <w:r>
        <w:rPr>
          <w:rFonts w:ascii="Book Antiqua" w:hAnsi="Book Antiqua"/>
          <w:noProof/>
          <w:spacing w:val="30"/>
          <w:lang w:eastAsia="pl-PL"/>
        </w:rPr>
        <w:pict>
          <v:shape id="_x0000_s1026" type="#_x0000_t32" style="position:absolute;margin-left:30.4pt;margin-top:13.5pt;width:18pt;height:37.65pt;flip:x y;z-index:251658240" o:connectortype="straight" strokecolor="#c0504d [3205]" strokeweight="2.5pt">
            <v:stroke endarrow="block"/>
            <v:shadow color="#868686"/>
          </v:shape>
        </w:pict>
      </w:r>
      <w:r w:rsidR="00F80111" w:rsidRPr="00F80111">
        <w:rPr>
          <w:rFonts w:ascii="Book Antiqua" w:hAnsi="Book Antiqua"/>
          <w:spacing w:val="30"/>
          <w:lang w:val="en-US"/>
        </w:rPr>
        <w:t>p {</w:t>
      </w:r>
      <w:r w:rsidR="00F80111" w:rsidRPr="0096762A">
        <w:rPr>
          <w:rFonts w:ascii="Book Antiqua" w:hAnsi="Book Antiqua"/>
          <w:spacing w:val="30"/>
          <w:lang w:val="en-US"/>
        </w:rPr>
        <w:t>color: green;</w:t>
      </w:r>
      <w:r w:rsidR="00F80111">
        <w:rPr>
          <w:rFonts w:ascii="Book Antiqua" w:hAnsi="Book Antiqua"/>
          <w:spacing w:val="30"/>
          <w:lang w:val="en-US"/>
        </w:rPr>
        <w:t xml:space="preserve"> </w:t>
      </w:r>
      <w:r w:rsidR="00F80111" w:rsidRPr="0096762A">
        <w:rPr>
          <w:rFonts w:ascii="Book Antiqua" w:hAnsi="Book Antiqua"/>
          <w:spacing w:val="30"/>
          <w:lang w:val="en-US"/>
        </w:rPr>
        <w:t xml:space="preserve">font-size: </w:t>
      </w:r>
      <w:r w:rsidR="00F80111">
        <w:rPr>
          <w:rFonts w:ascii="Book Antiqua" w:hAnsi="Book Antiqua"/>
          <w:spacing w:val="30"/>
          <w:lang w:val="en-US"/>
        </w:rPr>
        <w:t>14px</w:t>
      </w:r>
      <w:r w:rsidR="00F80111" w:rsidRPr="0096762A">
        <w:rPr>
          <w:rFonts w:ascii="Book Antiqua" w:hAnsi="Book Antiqua"/>
          <w:spacing w:val="30"/>
          <w:lang w:val="en-US"/>
        </w:rPr>
        <w:t>;</w:t>
      </w:r>
      <w:r w:rsidR="00F80111" w:rsidRPr="00F80111">
        <w:rPr>
          <w:rFonts w:ascii="Book Antiqua" w:hAnsi="Book Antiqua"/>
          <w:spacing w:val="30"/>
          <w:lang w:val="en-US"/>
        </w:rPr>
        <w:t>}</w:t>
      </w:r>
    </w:p>
    <w:p w:rsidR="00F80111" w:rsidRDefault="00F80111" w:rsidP="0096762A">
      <w:pPr>
        <w:rPr>
          <w:lang w:val="en-US"/>
        </w:rPr>
      </w:pPr>
    </w:p>
    <w:p w:rsidR="00F80111" w:rsidRPr="00522F92" w:rsidRDefault="00F80111" w:rsidP="0096762A">
      <w:r>
        <w:rPr>
          <w:lang w:val="en-US"/>
        </w:rPr>
        <w:tab/>
      </w:r>
      <w:r w:rsidRPr="00522F92">
        <w:t>cecha      wartość</w:t>
      </w:r>
    </w:p>
    <w:p w:rsidR="008236A1" w:rsidRDefault="008236A1" w:rsidP="008236A1">
      <w:pPr>
        <w:pStyle w:val="Nagwek2"/>
      </w:pPr>
      <w:r>
        <w:t>Wstawianie stylów</w:t>
      </w:r>
    </w:p>
    <w:p w:rsidR="008236A1" w:rsidRDefault="008236A1" w:rsidP="008236A1">
      <w:r>
        <w:t>Kaskadowe arkusze stylów definiują jedynie sposób formatowania dokumentów, ale ich nie tworzą.</w:t>
      </w:r>
    </w:p>
    <w:p w:rsidR="008236A1" w:rsidRDefault="008236A1" w:rsidP="008236A1">
      <w:r>
        <w:t>W dokumencie HTML istnieje kilka sposobów na dołączanie stylów CSS:</w:t>
      </w:r>
    </w:p>
    <w:p w:rsidR="008236A1" w:rsidRDefault="008236A1" w:rsidP="005B0DE6">
      <w:pPr>
        <w:pStyle w:val="Akapitzlist"/>
        <w:numPr>
          <w:ilvl w:val="0"/>
          <w:numId w:val="11"/>
        </w:numPr>
      </w:pPr>
      <w:r>
        <w:t>Styl lokalny (w linii)</w:t>
      </w:r>
    </w:p>
    <w:p w:rsidR="008236A1" w:rsidRDefault="008236A1" w:rsidP="005B0DE6">
      <w:pPr>
        <w:pStyle w:val="Akapitzlist"/>
        <w:numPr>
          <w:ilvl w:val="0"/>
          <w:numId w:val="11"/>
        </w:numPr>
      </w:pPr>
      <w:r>
        <w:t>Wewnętrzny arkusz stylów</w:t>
      </w:r>
    </w:p>
    <w:p w:rsidR="008236A1" w:rsidRDefault="008236A1" w:rsidP="005B0DE6">
      <w:pPr>
        <w:pStyle w:val="Akapitzlist"/>
        <w:numPr>
          <w:ilvl w:val="0"/>
          <w:numId w:val="11"/>
        </w:numPr>
      </w:pPr>
      <w:r>
        <w:t>Zewnętrzny arkusz (w pliku)</w:t>
      </w:r>
    </w:p>
    <w:p w:rsidR="008236A1" w:rsidRPr="00460AE6" w:rsidRDefault="005B0DE6" w:rsidP="008236A1">
      <w:pPr>
        <w:rPr>
          <w:b/>
          <w:sz w:val="28"/>
          <w:szCs w:val="28"/>
          <w:u w:val="single"/>
        </w:rPr>
      </w:pPr>
      <w:r w:rsidRPr="00460AE6">
        <w:rPr>
          <w:b/>
          <w:sz w:val="28"/>
          <w:szCs w:val="28"/>
          <w:u w:val="single"/>
        </w:rPr>
        <w:lastRenderedPageBreak/>
        <w:t xml:space="preserve">1 . </w:t>
      </w:r>
      <w:r w:rsidR="008236A1" w:rsidRPr="00460AE6">
        <w:rPr>
          <w:b/>
          <w:sz w:val="28"/>
          <w:szCs w:val="28"/>
          <w:u w:val="single"/>
        </w:rPr>
        <w:t>Styl lokalny – w linii</w:t>
      </w:r>
    </w:p>
    <w:p w:rsidR="008236A1" w:rsidRPr="00460AE6" w:rsidRDefault="008236A1" w:rsidP="008236A1">
      <w:pPr>
        <w:rPr>
          <w:b/>
          <w:sz w:val="28"/>
          <w:szCs w:val="28"/>
        </w:rPr>
      </w:pPr>
      <w:r w:rsidRPr="00460AE6">
        <w:rPr>
          <w:b/>
          <w:sz w:val="28"/>
          <w:szCs w:val="28"/>
        </w:rPr>
        <w:t>Jest definiowany w tej samej linii, w której znajduje się element formatowany i umieszczany bezpośrednio w dokumencie HTML</w:t>
      </w:r>
    </w:p>
    <w:p w:rsidR="008236A1" w:rsidRPr="00460AE6" w:rsidRDefault="008236A1" w:rsidP="008236A1">
      <w:pPr>
        <w:rPr>
          <w:b/>
          <w:sz w:val="28"/>
          <w:szCs w:val="28"/>
        </w:rPr>
      </w:pPr>
      <w:r w:rsidRPr="00460AE6">
        <w:rPr>
          <w:b/>
          <w:sz w:val="28"/>
          <w:szCs w:val="28"/>
        </w:rPr>
        <w:t xml:space="preserve">Przykład 22, zawiera &lt;body </w:t>
      </w:r>
      <w:proofErr w:type="spellStart"/>
      <w:r w:rsidRPr="00460AE6">
        <w:rPr>
          <w:b/>
          <w:sz w:val="28"/>
          <w:szCs w:val="28"/>
        </w:rPr>
        <w:t>style=”background-color</w:t>
      </w:r>
      <w:proofErr w:type="spellEnd"/>
      <w:r w:rsidRPr="00460AE6">
        <w:rPr>
          <w:b/>
          <w:sz w:val="28"/>
          <w:szCs w:val="28"/>
        </w:rPr>
        <w:t>: #DFDFDF;”&gt;</w:t>
      </w:r>
    </w:p>
    <w:p w:rsidR="008236A1" w:rsidRPr="00460AE6" w:rsidRDefault="008236A1" w:rsidP="008236A1">
      <w:pPr>
        <w:rPr>
          <w:b/>
          <w:sz w:val="28"/>
          <w:szCs w:val="28"/>
          <w:u w:val="single"/>
        </w:rPr>
      </w:pPr>
      <w:r w:rsidRPr="00460AE6">
        <w:rPr>
          <w:b/>
          <w:sz w:val="28"/>
          <w:szCs w:val="28"/>
          <w:u w:val="single"/>
        </w:rPr>
        <w:t>Znacznik &lt;</w:t>
      </w:r>
      <w:proofErr w:type="spellStart"/>
      <w:r w:rsidRPr="00460AE6">
        <w:rPr>
          <w:b/>
          <w:sz w:val="28"/>
          <w:szCs w:val="28"/>
          <w:u w:val="single"/>
        </w:rPr>
        <w:t>span</w:t>
      </w:r>
      <w:proofErr w:type="spellEnd"/>
      <w:r w:rsidRPr="00460AE6">
        <w:rPr>
          <w:b/>
          <w:sz w:val="28"/>
          <w:szCs w:val="28"/>
          <w:u w:val="single"/>
        </w:rPr>
        <w:t>&gt; - rozciąganie stylu</w:t>
      </w:r>
    </w:p>
    <w:p w:rsidR="008236A1" w:rsidRPr="00460AE6" w:rsidRDefault="008236A1" w:rsidP="008236A1">
      <w:pPr>
        <w:rPr>
          <w:b/>
          <w:sz w:val="28"/>
          <w:szCs w:val="28"/>
        </w:rPr>
      </w:pPr>
      <w:r w:rsidRPr="00460AE6">
        <w:rPr>
          <w:b/>
          <w:sz w:val="28"/>
          <w:szCs w:val="28"/>
        </w:rPr>
        <w:t>&lt;</w:t>
      </w:r>
      <w:proofErr w:type="spellStart"/>
      <w:r w:rsidRPr="00460AE6">
        <w:rPr>
          <w:b/>
          <w:sz w:val="28"/>
          <w:szCs w:val="28"/>
        </w:rPr>
        <w:t>span</w:t>
      </w:r>
      <w:proofErr w:type="spellEnd"/>
      <w:r w:rsidRPr="00460AE6">
        <w:rPr>
          <w:b/>
          <w:sz w:val="28"/>
          <w:szCs w:val="28"/>
        </w:rPr>
        <w:t xml:space="preserve">&gt; </w:t>
      </w:r>
      <w:r w:rsidR="008D65EE" w:rsidRPr="00460AE6">
        <w:rPr>
          <w:b/>
          <w:sz w:val="28"/>
          <w:szCs w:val="28"/>
        </w:rPr>
        <w:t>służy</w:t>
      </w:r>
      <w:r w:rsidRPr="00460AE6">
        <w:rPr>
          <w:b/>
          <w:sz w:val="28"/>
          <w:szCs w:val="28"/>
        </w:rPr>
        <w:t xml:space="preserve"> do grupowania kilku elementów strony w celu nadania im określonego stylu. Styl dla &lt;</w:t>
      </w:r>
      <w:proofErr w:type="spellStart"/>
      <w:r w:rsidRPr="00460AE6">
        <w:rPr>
          <w:b/>
          <w:sz w:val="28"/>
          <w:szCs w:val="28"/>
        </w:rPr>
        <w:t>span</w:t>
      </w:r>
      <w:proofErr w:type="spellEnd"/>
      <w:r w:rsidRPr="00460AE6">
        <w:rPr>
          <w:b/>
          <w:sz w:val="28"/>
          <w:szCs w:val="28"/>
        </w:rPr>
        <w:t>&gt; ustala CSS</w:t>
      </w:r>
    </w:p>
    <w:p w:rsidR="007F35D5" w:rsidRPr="00460AE6" w:rsidRDefault="007F35D5" w:rsidP="008236A1">
      <w:pPr>
        <w:rPr>
          <w:b/>
          <w:sz w:val="28"/>
          <w:szCs w:val="28"/>
        </w:rPr>
      </w:pPr>
      <w:r w:rsidRPr="00460AE6">
        <w:rPr>
          <w:b/>
          <w:sz w:val="28"/>
          <w:szCs w:val="28"/>
        </w:rPr>
        <w:t>Przykład 23</w:t>
      </w:r>
      <w:r w:rsidR="005B0DE6" w:rsidRPr="00460AE6">
        <w:rPr>
          <w:b/>
          <w:sz w:val="28"/>
          <w:szCs w:val="28"/>
        </w:rPr>
        <w:t>,</w:t>
      </w:r>
      <w:r w:rsidR="008D65EE">
        <w:rPr>
          <w:b/>
          <w:sz w:val="28"/>
          <w:szCs w:val="28"/>
        </w:rPr>
        <w:t xml:space="preserve"> </w:t>
      </w:r>
      <w:r w:rsidR="005B0DE6" w:rsidRPr="00460AE6">
        <w:rPr>
          <w:b/>
          <w:sz w:val="28"/>
          <w:szCs w:val="28"/>
        </w:rPr>
        <w:t>zawiera</w:t>
      </w:r>
      <w:r w:rsidR="008D65EE">
        <w:rPr>
          <w:b/>
          <w:sz w:val="28"/>
          <w:szCs w:val="28"/>
        </w:rPr>
        <w:t>:</w:t>
      </w:r>
    </w:p>
    <w:p w:rsidR="005B0DE6" w:rsidRPr="00460AE6" w:rsidRDefault="005B0DE6" w:rsidP="008236A1">
      <w:pPr>
        <w:rPr>
          <w:b/>
          <w:sz w:val="28"/>
          <w:szCs w:val="28"/>
        </w:rPr>
      </w:pPr>
      <w:r w:rsidRPr="00460AE6">
        <w:rPr>
          <w:b/>
          <w:sz w:val="28"/>
          <w:szCs w:val="28"/>
        </w:rPr>
        <w:t>&lt;h3&gt; Język &lt;</w:t>
      </w:r>
      <w:proofErr w:type="spellStart"/>
      <w:r w:rsidRPr="00460AE6">
        <w:rPr>
          <w:b/>
          <w:sz w:val="28"/>
          <w:szCs w:val="28"/>
        </w:rPr>
        <w:t>span</w:t>
      </w:r>
      <w:proofErr w:type="spellEnd"/>
      <w:r w:rsidRPr="00460AE6">
        <w:rPr>
          <w:b/>
          <w:sz w:val="28"/>
          <w:szCs w:val="28"/>
        </w:rPr>
        <w:t xml:space="preserve"> </w:t>
      </w:r>
      <w:proofErr w:type="spellStart"/>
      <w:r w:rsidRPr="00460AE6">
        <w:rPr>
          <w:b/>
          <w:sz w:val="28"/>
          <w:szCs w:val="28"/>
        </w:rPr>
        <w:t>style=”color</w:t>
      </w:r>
      <w:proofErr w:type="spellEnd"/>
      <w:r w:rsidRPr="00460AE6">
        <w:rPr>
          <w:b/>
          <w:sz w:val="28"/>
          <w:szCs w:val="28"/>
        </w:rPr>
        <w:t xml:space="preserve">: </w:t>
      </w:r>
      <w:proofErr w:type="spellStart"/>
      <w:r w:rsidRPr="00460AE6">
        <w:rPr>
          <w:b/>
          <w:sz w:val="28"/>
          <w:szCs w:val="28"/>
        </w:rPr>
        <w:t>red”&gt;CSS</w:t>
      </w:r>
      <w:proofErr w:type="spellEnd"/>
      <w:r w:rsidRPr="00460AE6">
        <w:rPr>
          <w:b/>
          <w:sz w:val="28"/>
          <w:szCs w:val="28"/>
        </w:rPr>
        <w:t>&lt;/</w:t>
      </w:r>
      <w:proofErr w:type="spellStart"/>
      <w:r w:rsidRPr="00460AE6">
        <w:rPr>
          <w:b/>
          <w:sz w:val="28"/>
          <w:szCs w:val="28"/>
        </w:rPr>
        <w:t>span</w:t>
      </w:r>
      <w:proofErr w:type="spellEnd"/>
      <w:r w:rsidRPr="00460AE6">
        <w:rPr>
          <w:b/>
          <w:sz w:val="28"/>
          <w:szCs w:val="28"/>
        </w:rPr>
        <w:t>&gt; określa układ graficzny dokumentu HTML&lt;/h3&gt;</w:t>
      </w:r>
    </w:p>
    <w:p w:rsidR="005B0DE6" w:rsidRPr="00460AE6" w:rsidRDefault="005B0DE6" w:rsidP="008236A1">
      <w:pPr>
        <w:rPr>
          <w:b/>
          <w:sz w:val="28"/>
          <w:szCs w:val="28"/>
          <w:u w:val="single"/>
        </w:rPr>
      </w:pPr>
      <w:r w:rsidRPr="00460AE6">
        <w:rPr>
          <w:b/>
          <w:sz w:val="28"/>
          <w:szCs w:val="28"/>
          <w:u w:val="single"/>
        </w:rPr>
        <w:t>Znacznik &lt;div&gt; - wydzielone bloki</w:t>
      </w:r>
    </w:p>
    <w:p w:rsidR="005B0DE6" w:rsidRPr="00460AE6" w:rsidRDefault="005B0DE6" w:rsidP="008236A1">
      <w:pPr>
        <w:rPr>
          <w:b/>
          <w:sz w:val="28"/>
          <w:szCs w:val="28"/>
        </w:rPr>
      </w:pPr>
      <w:r w:rsidRPr="00460AE6">
        <w:rPr>
          <w:b/>
          <w:sz w:val="28"/>
          <w:szCs w:val="28"/>
        </w:rPr>
        <w:t>Za pomocą &lt;div&gt; elementy strony grupujemy w bloki i formatujemy za pomocą stylów. &lt;div&gt; to większy logiczny fragment strony.</w:t>
      </w:r>
    </w:p>
    <w:p w:rsidR="005B0DE6" w:rsidRPr="00460AE6" w:rsidRDefault="005B0DE6" w:rsidP="008236A1">
      <w:pPr>
        <w:rPr>
          <w:b/>
          <w:sz w:val="28"/>
          <w:szCs w:val="28"/>
        </w:rPr>
      </w:pPr>
      <w:r w:rsidRPr="00460AE6">
        <w:rPr>
          <w:b/>
          <w:sz w:val="28"/>
          <w:szCs w:val="28"/>
        </w:rPr>
        <w:t>Przykład 24, zawiera formatowanie bloku div</w:t>
      </w:r>
    </w:p>
    <w:p w:rsidR="005B0DE6" w:rsidRPr="00460AE6" w:rsidRDefault="005B0DE6" w:rsidP="008236A1">
      <w:pPr>
        <w:rPr>
          <w:b/>
          <w:sz w:val="28"/>
          <w:szCs w:val="28"/>
        </w:rPr>
      </w:pPr>
      <w:r w:rsidRPr="00460AE6">
        <w:rPr>
          <w:b/>
          <w:sz w:val="28"/>
          <w:szCs w:val="28"/>
        </w:rPr>
        <w:t xml:space="preserve">&lt;div </w:t>
      </w:r>
      <w:proofErr w:type="spellStart"/>
      <w:r w:rsidRPr="00460AE6">
        <w:rPr>
          <w:b/>
          <w:sz w:val="28"/>
          <w:szCs w:val="28"/>
        </w:rPr>
        <w:t>style=”width</w:t>
      </w:r>
      <w:proofErr w:type="spellEnd"/>
      <w:r w:rsidRPr="00460AE6">
        <w:rPr>
          <w:b/>
          <w:sz w:val="28"/>
          <w:szCs w:val="28"/>
        </w:rPr>
        <w:t xml:space="preserve">: 500px; </w:t>
      </w:r>
      <w:proofErr w:type="spellStart"/>
      <w:r w:rsidRPr="00460AE6">
        <w:rPr>
          <w:b/>
          <w:sz w:val="28"/>
          <w:szCs w:val="28"/>
        </w:rPr>
        <w:t>height</w:t>
      </w:r>
      <w:proofErr w:type="spellEnd"/>
      <w:r w:rsidRPr="00460AE6">
        <w:rPr>
          <w:b/>
          <w:sz w:val="28"/>
          <w:szCs w:val="28"/>
        </w:rPr>
        <w:t>: 100px; background-color: Green;”&gt;</w:t>
      </w:r>
    </w:p>
    <w:p w:rsidR="005B0DE6" w:rsidRPr="00460AE6" w:rsidRDefault="005B0DE6" w:rsidP="008236A1">
      <w:pPr>
        <w:rPr>
          <w:b/>
          <w:sz w:val="28"/>
          <w:szCs w:val="28"/>
          <w:u w:val="single"/>
        </w:rPr>
      </w:pPr>
      <w:r w:rsidRPr="00460AE6">
        <w:rPr>
          <w:b/>
          <w:sz w:val="28"/>
          <w:szCs w:val="28"/>
          <w:u w:val="single"/>
        </w:rPr>
        <w:t>2. Wewnętrzny arkusz stylów</w:t>
      </w:r>
    </w:p>
    <w:p w:rsidR="005B0DE6" w:rsidRPr="00460AE6" w:rsidRDefault="005B0DE6" w:rsidP="008236A1">
      <w:pPr>
        <w:rPr>
          <w:b/>
          <w:sz w:val="28"/>
          <w:szCs w:val="28"/>
        </w:rPr>
      </w:pPr>
      <w:r w:rsidRPr="00460AE6">
        <w:rPr>
          <w:b/>
          <w:sz w:val="28"/>
          <w:szCs w:val="28"/>
        </w:rPr>
        <w:t>Jest umieszczany w dokumencie HTML dzięki zastosowaniu znacznika &lt;style&gt;, który zawsze występuje w części nagłówkowej dokumentu &lt;</w:t>
      </w:r>
      <w:proofErr w:type="spellStart"/>
      <w:r w:rsidRPr="00460AE6">
        <w:rPr>
          <w:b/>
          <w:sz w:val="28"/>
          <w:szCs w:val="28"/>
        </w:rPr>
        <w:t>head</w:t>
      </w:r>
      <w:proofErr w:type="spellEnd"/>
      <w:r w:rsidRPr="00460AE6">
        <w:rPr>
          <w:b/>
          <w:sz w:val="28"/>
          <w:szCs w:val="28"/>
        </w:rPr>
        <w:t>&gt;</w:t>
      </w:r>
    </w:p>
    <w:p w:rsidR="00F40148" w:rsidRPr="00252406" w:rsidRDefault="00F40148" w:rsidP="008236A1">
      <w:pPr>
        <w:rPr>
          <w:b/>
          <w:sz w:val="28"/>
          <w:szCs w:val="28"/>
          <w:u w:val="single"/>
        </w:rPr>
      </w:pPr>
      <w:r w:rsidRPr="00252406">
        <w:rPr>
          <w:b/>
          <w:sz w:val="28"/>
          <w:szCs w:val="28"/>
          <w:u w:val="single"/>
        </w:rPr>
        <w:t>Przykład 25</w:t>
      </w:r>
    </w:p>
    <w:p w:rsidR="00F40148" w:rsidRPr="00460AE6" w:rsidRDefault="00F40148" w:rsidP="00F40148">
      <w:pPr>
        <w:spacing w:after="0"/>
        <w:rPr>
          <w:b/>
          <w:sz w:val="28"/>
          <w:szCs w:val="28"/>
        </w:rPr>
      </w:pPr>
      <w:r w:rsidRPr="00460AE6">
        <w:rPr>
          <w:b/>
          <w:sz w:val="28"/>
          <w:szCs w:val="28"/>
        </w:rPr>
        <w:t xml:space="preserve">&lt;style </w:t>
      </w:r>
      <w:proofErr w:type="spellStart"/>
      <w:r w:rsidRPr="00460AE6">
        <w:rPr>
          <w:b/>
          <w:sz w:val="28"/>
          <w:szCs w:val="28"/>
        </w:rPr>
        <w:t>type=”text</w:t>
      </w:r>
      <w:proofErr w:type="spellEnd"/>
      <w:r w:rsidRPr="00460AE6">
        <w:rPr>
          <w:b/>
          <w:sz w:val="28"/>
          <w:szCs w:val="28"/>
        </w:rPr>
        <w:t>/</w:t>
      </w:r>
      <w:proofErr w:type="spellStart"/>
      <w:r w:rsidRPr="00460AE6">
        <w:rPr>
          <w:b/>
          <w:sz w:val="28"/>
          <w:szCs w:val="28"/>
        </w:rPr>
        <w:t>css</w:t>
      </w:r>
      <w:proofErr w:type="spellEnd"/>
      <w:r w:rsidRPr="00460AE6">
        <w:rPr>
          <w:b/>
          <w:sz w:val="28"/>
          <w:szCs w:val="28"/>
        </w:rPr>
        <w:t>”&gt;</w:t>
      </w:r>
    </w:p>
    <w:p w:rsidR="00F40148" w:rsidRPr="00460AE6" w:rsidRDefault="00F40148" w:rsidP="00F40148">
      <w:pPr>
        <w:spacing w:after="0"/>
        <w:rPr>
          <w:b/>
          <w:sz w:val="28"/>
          <w:szCs w:val="28"/>
        </w:rPr>
      </w:pPr>
      <w:r w:rsidRPr="00460AE6">
        <w:rPr>
          <w:b/>
          <w:sz w:val="28"/>
          <w:szCs w:val="28"/>
        </w:rPr>
        <w:t>p {</w:t>
      </w:r>
    </w:p>
    <w:p w:rsidR="00F40148" w:rsidRPr="00460AE6" w:rsidRDefault="00F40148" w:rsidP="00F40148">
      <w:pPr>
        <w:spacing w:after="0"/>
        <w:rPr>
          <w:b/>
          <w:sz w:val="28"/>
          <w:szCs w:val="28"/>
        </w:rPr>
      </w:pPr>
      <w:r w:rsidRPr="00460AE6">
        <w:rPr>
          <w:b/>
          <w:sz w:val="28"/>
          <w:szCs w:val="28"/>
        </w:rPr>
        <w:t xml:space="preserve">color: </w:t>
      </w:r>
      <w:proofErr w:type="spellStart"/>
      <w:r w:rsidRPr="00460AE6">
        <w:rPr>
          <w:b/>
          <w:sz w:val="28"/>
          <w:szCs w:val="28"/>
        </w:rPr>
        <w:t>blue</w:t>
      </w:r>
      <w:proofErr w:type="spellEnd"/>
      <w:r w:rsidRPr="00460AE6">
        <w:rPr>
          <w:b/>
          <w:sz w:val="28"/>
          <w:szCs w:val="28"/>
        </w:rPr>
        <w:t>;</w:t>
      </w:r>
    </w:p>
    <w:p w:rsidR="00F40148" w:rsidRPr="00460AE6" w:rsidRDefault="00F40148" w:rsidP="00F40148">
      <w:pPr>
        <w:spacing w:after="0"/>
        <w:rPr>
          <w:b/>
          <w:sz w:val="28"/>
          <w:szCs w:val="28"/>
        </w:rPr>
      </w:pPr>
      <w:r w:rsidRPr="00460AE6">
        <w:rPr>
          <w:b/>
          <w:sz w:val="28"/>
          <w:szCs w:val="28"/>
        </w:rPr>
        <w:t>}</w:t>
      </w:r>
    </w:p>
    <w:p w:rsidR="00F40148" w:rsidRPr="00460AE6" w:rsidRDefault="00F40148" w:rsidP="00F40148">
      <w:pPr>
        <w:spacing w:after="0"/>
        <w:rPr>
          <w:b/>
          <w:sz w:val="28"/>
          <w:szCs w:val="28"/>
        </w:rPr>
      </w:pPr>
      <w:r w:rsidRPr="00460AE6">
        <w:rPr>
          <w:b/>
          <w:sz w:val="28"/>
          <w:szCs w:val="28"/>
        </w:rPr>
        <w:t>&lt;/style&gt;</w:t>
      </w:r>
    </w:p>
    <w:p w:rsidR="00F40148" w:rsidRPr="00252406" w:rsidRDefault="00F40148" w:rsidP="00F40148">
      <w:pPr>
        <w:spacing w:after="0"/>
        <w:rPr>
          <w:b/>
          <w:sz w:val="28"/>
          <w:szCs w:val="28"/>
          <w:u w:val="single"/>
        </w:rPr>
      </w:pPr>
      <w:r w:rsidRPr="00252406">
        <w:rPr>
          <w:b/>
          <w:sz w:val="28"/>
          <w:szCs w:val="28"/>
          <w:u w:val="single"/>
        </w:rPr>
        <w:t>Przykład 26</w:t>
      </w:r>
    </w:p>
    <w:p w:rsidR="00252406" w:rsidRDefault="00252406" w:rsidP="00F40148">
      <w:pPr>
        <w:spacing w:after="0"/>
        <w:rPr>
          <w:b/>
          <w:sz w:val="28"/>
          <w:szCs w:val="28"/>
          <w:u w:val="single"/>
        </w:rPr>
      </w:pPr>
    </w:p>
    <w:p w:rsidR="00F40148" w:rsidRPr="00460AE6" w:rsidRDefault="00F40148" w:rsidP="00F40148">
      <w:pPr>
        <w:spacing w:after="0"/>
        <w:rPr>
          <w:b/>
          <w:sz w:val="28"/>
          <w:szCs w:val="28"/>
          <w:u w:val="single"/>
        </w:rPr>
      </w:pPr>
      <w:r w:rsidRPr="00460AE6">
        <w:rPr>
          <w:b/>
          <w:sz w:val="28"/>
          <w:szCs w:val="28"/>
          <w:u w:val="single"/>
        </w:rPr>
        <w:t>3. Zewnętrzny arkusz stylów</w:t>
      </w:r>
    </w:p>
    <w:p w:rsidR="00F40148" w:rsidRPr="00252406" w:rsidRDefault="00F40148" w:rsidP="00F40148">
      <w:pPr>
        <w:spacing w:after="0"/>
        <w:rPr>
          <w:b/>
          <w:sz w:val="28"/>
          <w:szCs w:val="28"/>
        </w:rPr>
      </w:pPr>
      <w:r w:rsidRPr="00252406">
        <w:rPr>
          <w:b/>
          <w:sz w:val="28"/>
          <w:szCs w:val="28"/>
        </w:rPr>
        <w:t>Odnośnik umieszczony w dokumencie w sekcji &lt;</w:t>
      </w:r>
      <w:proofErr w:type="spellStart"/>
      <w:r w:rsidRPr="00252406">
        <w:rPr>
          <w:b/>
          <w:sz w:val="28"/>
          <w:szCs w:val="28"/>
        </w:rPr>
        <w:t>head</w:t>
      </w:r>
      <w:proofErr w:type="spellEnd"/>
      <w:r w:rsidRPr="00252406">
        <w:rPr>
          <w:b/>
          <w:sz w:val="28"/>
          <w:szCs w:val="28"/>
        </w:rPr>
        <w:t>&gt; powinien mieć postać</w:t>
      </w:r>
    </w:p>
    <w:p w:rsidR="00F40148" w:rsidRPr="00252406" w:rsidRDefault="00F40148" w:rsidP="00F40148">
      <w:pPr>
        <w:spacing w:after="0"/>
        <w:rPr>
          <w:b/>
          <w:sz w:val="28"/>
          <w:szCs w:val="28"/>
        </w:rPr>
      </w:pPr>
      <w:r w:rsidRPr="00252406">
        <w:rPr>
          <w:b/>
          <w:sz w:val="28"/>
          <w:szCs w:val="28"/>
        </w:rPr>
        <w:t xml:space="preserve">&lt;link </w:t>
      </w:r>
      <w:proofErr w:type="spellStart"/>
      <w:r w:rsidRPr="00252406">
        <w:rPr>
          <w:b/>
          <w:sz w:val="28"/>
          <w:szCs w:val="28"/>
        </w:rPr>
        <w:t>rel=”stylesheet</w:t>
      </w:r>
      <w:proofErr w:type="spellEnd"/>
      <w:r w:rsidRPr="00252406">
        <w:rPr>
          <w:b/>
          <w:sz w:val="28"/>
          <w:szCs w:val="28"/>
        </w:rPr>
        <w:t xml:space="preserve">” </w:t>
      </w:r>
      <w:proofErr w:type="spellStart"/>
      <w:r w:rsidRPr="00252406">
        <w:rPr>
          <w:b/>
          <w:sz w:val="28"/>
          <w:szCs w:val="28"/>
        </w:rPr>
        <w:t>type=”text</w:t>
      </w:r>
      <w:proofErr w:type="spellEnd"/>
      <w:r w:rsidRPr="00252406">
        <w:rPr>
          <w:b/>
          <w:sz w:val="28"/>
          <w:szCs w:val="28"/>
        </w:rPr>
        <w:t>/</w:t>
      </w:r>
      <w:proofErr w:type="spellStart"/>
      <w:r w:rsidRPr="00252406">
        <w:rPr>
          <w:b/>
          <w:sz w:val="28"/>
          <w:szCs w:val="28"/>
        </w:rPr>
        <w:t>css</w:t>
      </w:r>
      <w:proofErr w:type="spellEnd"/>
      <w:r w:rsidRPr="00252406">
        <w:rPr>
          <w:b/>
          <w:sz w:val="28"/>
          <w:szCs w:val="28"/>
        </w:rPr>
        <w:t xml:space="preserve">” </w:t>
      </w:r>
      <w:proofErr w:type="spellStart"/>
      <w:r w:rsidRPr="00252406">
        <w:rPr>
          <w:b/>
          <w:sz w:val="28"/>
          <w:szCs w:val="28"/>
        </w:rPr>
        <w:t>href=”nazwa_pliku.css</w:t>
      </w:r>
      <w:proofErr w:type="spellEnd"/>
      <w:r w:rsidRPr="00252406">
        <w:rPr>
          <w:b/>
          <w:sz w:val="28"/>
          <w:szCs w:val="28"/>
        </w:rPr>
        <w:t>”&gt;</w:t>
      </w:r>
    </w:p>
    <w:p w:rsidR="00F40148" w:rsidRPr="00252406" w:rsidRDefault="008A73F0" w:rsidP="00F40148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h</w:t>
      </w:r>
      <w:r w:rsidR="00F40148" w:rsidRPr="00252406">
        <w:rPr>
          <w:b/>
          <w:sz w:val="28"/>
          <w:szCs w:val="28"/>
        </w:rPr>
        <w:t>ref</w:t>
      </w:r>
      <w:proofErr w:type="spellEnd"/>
      <w:r w:rsidR="00F40148" w:rsidRPr="00252406">
        <w:rPr>
          <w:b/>
          <w:sz w:val="28"/>
          <w:szCs w:val="28"/>
        </w:rPr>
        <w:t xml:space="preserve"> – ścieżka dostępu do pliku zawierającego style</w:t>
      </w:r>
    </w:p>
    <w:p w:rsidR="00F40148" w:rsidRPr="00252406" w:rsidRDefault="00F40148" w:rsidP="00F40148">
      <w:pPr>
        <w:spacing w:after="0"/>
        <w:rPr>
          <w:b/>
          <w:u w:val="single"/>
        </w:rPr>
      </w:pPr>
      <w:r w:rsidRPr="00252406">
        <w:rPr>
          <w:b/>
          <w:sz w:val="28"/>
          <w:szCs w:val="28"/>
          <w:u w:val="single"/>
        </w:rPr>
        <w:t>Przykład 27</w:t>
      </w:r>
    </w:p>
    <w:p w:rsidR="004A57D5" w:rsidRPr="00252406" w:rsidRDefault="004A57D5" w:rsidP="00F40148">
      <w:pPr>
        <w:spacing w:after="0"/>
        <w:rPr>
          <w:b/>
          <w:u w:val="single"/>
        </w:rPr>
      </w:pPr>
    </w:p>
    <w:p w:rsidR="004A57D5" w:rsidRPr="00E94334" w:rsidRDefault="004A57D5" w:rsidP="00F40148">
      <w:pPr>
        <w:spacing w:after="0"/>
        <w:rPr>
          <w:b/>
          <w:sz w:val="28"/>
          <w:szCs w:val="28"/>
          <w:u w:val="single"/>
        </w:rPr>
      </w:pPr>
      <w:r w:rsidRPr="00E94334">
        <w:rPr>
          <w:b/>
          <w:sz w:val="28"/>
          <w:szCs w:val="28"/>
          <w:u w:val="single"/>
        </w:rPr>
        <w:t>Import arkusza stylów</w:t>
      </w:r>
    </w:p>
    <w:p w:rsidR="004A57D5" w:rsidRPr="00E94334" w:rsidRDefault="00545933" w:rsidP="00F40148">
      <w:pPr>
        <w:spacing w:after="0"/>
        <w:rPr>
          <w:b/>
          <w:sz w:val="28"/>
          <w:szCs w:val="28"/>
        </w:rPr>
      </w:pPr>
      <w:r w:rsidRPr="00E94334">
        <w:rPr>
          <w:b/>
          <w:sz w:val="28"/>
          <w:szCs w:val="28"/>
        </w:rPr>
        <w:t>Polecenie importowania arkusza ma postać:</w:t>
      </w:r>
    </w:p>
    <w:p w:rsidR="00545933" w:rsidRPr="002D212E" w:rsidRDefault="00545933" w:rsidP="00F40148">
      <w:pPr>
        <w:spacing w:after="0"/>
        <w:rPr>
          <w:b/>
          <w:sz w:val="28"/>
          <w:szCs w:val="28"/>
          <w:highlight w:val="lightGray"/>
        </w:rPr>
      </w:pPr>
      <w:r w:rsidRPr="002D212E">
        <w:rPr>
          <w:b/>
          <w:sz w:val="28"/>
          <w:szCs w:val="28"/>
          <w:highlight w:val="lightGray"/>
        </w:rPr>
        <w:t xml:space="preserve">&lt;style </w:t>
      </w:r>
      <w:proofErr w:type="spellStart"/>
      <w:r w:rsidRPr="002D212E">
        <w:rPr>
          <w:b/>
          <w:sz w:val="28"/>
          <w:szCs w:val="28"/>
          <w:highlight w:val="lightGray"/>
        </w:rPr>
        <w:t>type=”text</w:t>
      </w:r>
      <w:proofErr w:type="spellEnd"/>
      <w:r w:rsidRPr="002D212E">
        <w:rPr>
          <w:b/>
          <w:sz w:val="28"/>
          <w:szCs w:val="28"/>
          <w:highlight w:val="lightGray"/>
        </w:rPr>
        <w:t>/</w:t>
      </w:r>
      <w:proofErr w:type="spellStart"/>
      <w:r w:rsidRPr="002D212E">
        <w:rPr>
          <w:b/>
          <w:sz w:val="28"/>
          <w:szCs w:val="28"/>
          <w:highlight w:val="lightGray"/>
        </w:rPr>
        <w:t>css</w:t>
      </w:r>
      <w:proofErr w:type="spellEnd"/>
      <w:r w:rsidRPr="002D212E">
        <w:rPr>
          <w:b/>
          <w:sz w:val="28"/>
          <w:szCs w:val="28"/>
          <w:highlight w:val="lightGray"/>
        </w:rPr>
        <w:t>”&gt;</w:t>
      </w:r>
    </w:p>
    <w:p w:rsidR="00545933" w:rsidRPr="002D212E" w:rsidRDefault="00545933" w:rsidP="00F40148">
      <w:pPr>
        <w:spacing w:after="0"/>
        <w:rPr>
          <w:b/>
          <w:sz w:val="28"/>
          <w:szCs w:val="28"/>
          <w:highlight w:val="lightGray"/>
        </w:rPr>
      </w:pPr>
      <w:r w:rsidRPr="002D212E">
        <w:rPr>
          <w:b/>
          <w:sz w:val="28"/>
          <w:szCs w:val="28"/>
          <w:highlight w:val="lightGray"/>
        </w:rPr>
        <w:t>/* &lt;! [CDATA[ */</w:t>
      </w:r>
    </w:p>
    <w:p w:rsidR="00545933" w:rsidRPr="002D212E" w:rsidRDefault="00545933" w:rsidP="00F40148">
      <w:pPr>
        <w:spacing w:after="0"/>
        <w:rPr>
          <w:b/>
          <w:sz w:val="28"/>
          <w:szCs w:val="28"/>
          <w:highlight w:val="lightGray"/>
        </w:rPr>
      </w:pPr>
      <w:r w:rsidRPr="002D212E">
        <w:rPr>
          <w:b/>
          <w:sz w:val="28"/>
          <w:szCs w:val="28"/>
          <w:highlight w:val="lightGray"/>
        </w:rPr>
        <w:t xml:space="preserve">@import </w:t>
      </w:r>
      <w:proofErr w:type="spellStart"/>
      <w:r w:rsidRPr="002D212E">
        <w:rPr>
          <w:b/>
          <w:sz w:val="28"/>
          <w:szCs w:val="28"/>
          <w:highlight w:val="lightGray"/>
        </w:rPr>
        <w:t>url</w:t>
      </w:r>
      <w:proofErr w:type="spellEnd"/>
      <w:r w:rsidRPr="002D212E">
        <w:rPr>
          <w:b/>
          <w:sz w:val="28"/>
          <w:szCs w:val="28"/>
          <w:highlight w:val="lightGray"/>
        </w:rPr>
        <w:t xml:space="preserve"> (adres importowanego </w:t>
      </w:r>
      <w:proofErr w:type="spellStart"/>
      <w:r w:rsidRPr="002D212E">
        <w:rPr>
          <w:b/>
          <w:sz w:val="28"/>
          <w:szCs w:val="28"/>
          <w:highlight w:val="lightGray"/>
        </w:rPr>
        <w:t>arkusza.css</w:t>
      </w:r>
      <w:proofErr w:type="spellEnd"/>
      <w:r w:rsidRPr="002D212E">
        <w:rPr>
          <w:b/>
          <w:sz w:val="28"/>
          <w:szCs w:val="28"/>
          <w:highlight w:val="lightGray"/>
        </w:rPr>
        <w:t>);</w:t>
      </w:r>
    </w:p>
    <w:p w:rsidR="00545933" w:rsidRPr="002D212E" w:rsidRDefault="00545933" w:rsidP="00F40148">
      <w:pPr>
        <w:spacing w:after="0"/>
        <w:rPr>
          <w:b/>
          <w:sz w:val="28"/>
          <w:szCs w:val="28"/>
          <w:highlight w:val="lightGray"/>
        </w:rPr>
      </w:pPr>
      <w:r w:rsidRPr="002D212E">
        <w:rPr>
          <w:b/>
          <w:sz w:val="28"/>
          <w:szCs w:val="28"/>
          <w:highlight w:val="lightGray"/>
        </w:rPr>
        <w:t>/* ] ]  */</w:t>
      </w:r>
    </w:p>
    <w:p w:rsidR="00545933" w:rsidRPr="00E94334" w:rsidRDefault="00545933" w:rsidP="00F40148">
      <w:pPr>
        <w:spacing w:after="0"/>
        <w:rPr>
          <w:b/>
          <w:sz w:val="28"/>
          <w:szCs w:val="28"/>
        </w:rPr>
      </w:pPr>
      <w:r w:rsidRPr="002D212E">
        <w:rPr>
          <w:b/>
          <w:sz w:val="28"/>
          <w:szCs w:val="28"/>
          <w:highlight w:val="lightGray"/>
        </w:rPr>
        <w:t>&lt;/style&gt;</w:t>
      </w:r>
    </w:p>
    <w:p w:rsidR="00545933" w:rsidRPr="00E94334" w:rsidRDefault="00545933" w:rsidP="00F40148">
      <w:pPr>
        <w:spacing w:after="0"/>
        <w:rPr>
          <w:b/>
          <w:sz w:val="28"/>
          <w:szCs w:val="28"/>
        </w:rPr>
      </w:pPr>
      <w:r w:rsidRPr="00E94334">
        <w:rPr>
          <w:b/>
          <w:sz w:val="28"/>
          <w:szCs w:val="28"/>
        </w:rPr>
        <w:t>Plik z importowanym arkuszem może znajdować się w dowolnym miejscu (innym serwerze)</w:t>
      </w:r>
    </w:p>
    <w:p w:rsidR="00545933" w:rsidRDefault="00545933" w:rsidP="00F40148">
      <w:pPr>
        <w:spacing w:after="0"/>
        <w:rPr>
          <w:b/>
        </w:rPr>
      </w:pPr>
    </w:p>
    <w:p w:rsidR="00545933" w:rsidRDefault="00545933" w:rsidP="00545933">
      <w:pPr>
        <w:pStyle w:val="Nagwek2"/>
      </w:pPr>
      <w:r>
        <w:t>Kaskadowość arkuszy stylów</w:t>
      </w:r>
    </w:p>
    <w:p w:rsidR="00545933" w:rsidRDefault="00545933" w:rsidP="00545933">
      <w:pPr>
        <w:rPr>
          <w:b/>
        </w:rPr>
      </w:pPr>
      <w:r w:rsidRPr="00545933">
        <w:rPr>
          <w:b/>
        </w:rPr>
        <w:t>Priorytety stylów</w:t>
      </w:r>
      <w:r>
        <w:rPr>
          <w:b/>
        </w:rPr>
        <w:t xml:space="preserve"> (ważność):</w:t>
      </w:r>
    </w:p>
    <w:p w:rsidR="00545933" w:rsidRDefault="00545933" w:rsidP="00545933">
      <w:pPr>
        <w:pStyle w:val="Akapitzlist"/>
        <w:numPr>
          <w:ilvl w:val="0"/>
          <w:numId w:val="12"/>
        </w:numPr>
        <w:rPr>
          <w:b/>
        </w:rPr>
      </w:pPr>
      <w:r>
        <w:rPr>
          <w:b/>
        </w:rPr>
        <w:t>Styl lokalny</w:t>
      </w:r>
    </w:p>
    <w:p w:rsidR="00545933" w:rsidRDefault="00545933" w:rsidP="00545933">
      <w:pPr>
        <w:pStyle w:val="Akapitzlist"/>
        <w:numPr>
          <w:ilvl w:val="0"/>
          <w:numId w:val="12"/>
        </w:numPr>
        <w:rPr>
          <w:b/>
        </w:rPr>
      </w:pPr>
      <w:r>
        <w:rPr>
          <w:b/>
        </w:rPr>
        <w:t>Rozciąganie stylu</w:t>
      </w:r>
    </w:p>
    <w:p w:rsidR="00545933" w:rsidRDefault="00545933" w:rsidP="00545933">
      <w:pPr>
        <w:pStyle w:val="Akapitzlist"/>
        <w:numPr>
          <w:ilvl w:val="0"/>
          <w:numId w:val="12"/>
        </w:numPr>
        <w:rPr>
          <w:b/>
        </w:rPr>
      </w:pPr>
      <w:r>
        <w:rPr>
          <w:b/>
        </w:rPr>
        <w:t>Wydzielone bloki, np. div</w:t>
      </w:r>
    </w:p>
    <w:p w:rsidR="00545933" w:rsidRDefault="00545933" w:rsidP="00545933">
      <w:pPr>
        <w:pStyle w:val="Akapitzlist"/>
        <w:numPr>
          <w:ilvl w:val="0"/>
          <w:numId w:val="12"/>
        </w:numPr>
        <w:rPr>
          <w:b/>
        </w:rPr>
      </w:pPr>
      <w:r>
        <w:rPr>
          <w:b/>
        </w:rPr>
        <w:t>Wewnętrzny arkusz stylów</w:t>
      </w:r>
    </w:p>
    <w:p w:rsidR="00545933" w:rsidRDefault="00545933" w:rsidP="00545933">
      <w:pPr>
        <w:pStyle w:val="Akapitzlist"/>
        <w:numPr>
          <w:ilvl w:val="0"/>
          <w:numId w:val="12"/>
        </w:numPr>
        <w:rPr>
          <w:b/>
        </w:rPr>
      </w:pPr>
      <w:r>
        <w:rPr>
          <w:b/>
        </w:rPr>
        <w:t>Zewnętrzny arkusz</w:t>
      </w:r>
    </w:p>
    <w:p w:rsidR="00545933" w:rsidRDefault="00545933" w:rsidP="00545933">
      <w:pPr>
        <w:pStyle w:val="Akapitzlist"/>
        <w:numPr>
          <w:ilvl w:val="0"/>
          <w:numId w:val="12"/>
        </w:numPr>
        <w:rPr>
          <w:b/>
        </w:rPr>
      </w:pPr>
      <w:r>
        <w:rPr>
          <w:b/>
        </w:rPr>
        <w:t>Import stylów do zewnętrznego arkusza</w:t>
      </w:r>
    </w:p>
    <w:p w:rsidR="00545933" w:rsidRDefault="00545933" w:rsidP="00545933">
      <w:pPr>
        <w:pStyle w:val="Akapitzlist"/>
        <w:numPr>
          <w:ilvl w:val="0"/>
          <w:numId w:val="12"/>
        </w:numPr>
        <w:rPr>
          <w:b/>
        </w:rPr>
      </w:pPr>
      <w:r>
        <w:rPr>
          <w:b/>
        </w:rPr>
        <w:t>Atrybuty definiowane w dokumencie HTML</w:t>
      </w:r>
    </w:p>
    <w:p w:rsidR="00545933" w:rsidRDefault="00545933" w:rsidP="00545933">
      <w:pPr>
        <w:rPr>
          <w:b/>
        </w:rPr>
      </w:pPr>
      <w:r>
        <w:rPr>
          <w:b/>
        </w:rPr>
        <w:t>Zasady kaskadowości można zmienić. Służy do tego polecenie !</w:t>
      </w:r>
      <w:proofErr w:type="spellStart"/>
      <w:r>
        <w:rPr>
          <w:b/>
        </w:rPr>
        <w:t>important</w:t>
      </w:r>
      <w:proofErr w:type="spellEnd"/>
      <w:r>
        <w:rPr>
          <w:b/>
        </w:rPr>
        <w:t xml:space="preserve"> umieszczone w stylu po wartości, której dotyczy. Użycie tego polecenia spowoduje, że właściwość zdefiniowana dla elementu będzie miała pierwszeństwo, nawet jeśli ma niższy priorytet.</w:t>
      </w:r>
    </w:p>
    <w:p w:rsidR="00545933" w:rsidRPr="00545933" w:rsidRDefault="00545933" w:rsidP="00545933">
      <w:pPr>
        <w:rPr>
          <w:b/>
        </w:rPr>
      </w:pPr>
      <w:r>
        <w:rPr>
          <w:b/>
        </w:rPr>
        <w:t>Przykład 2</w:t>
      </w:r>
      <w:r w:rsidR="00D37DFC">
        <w:rPr>
          <w:b/>
        </w:rPr>
        <w:t>9</w:t>
      </w:r>
    </w:p>
    <w:p w:rsidR="00F80111" w:rsidRPr="00522F92" w:rsidRDefault="00DA0CC6" w:rsidP="00DA0CC6">
      <w:pPr>
        <w:pStyle w:val="Nagwek2"/>
      </w:pPr>
      <w:r w:rsidRPr="00522F92">
        <w:t>Selektory proste</w:t>
      </w:r>
    </w:p>
    <w:p w:rsidR="00DA0CC6" w:rsidRPr="00DA0CC6" w:rsidRDefault="00DA0CC6" w:rsidP="00DA0CC6">
      <w:pPr>
        <w:rPr>
          <w:lang w:val="en-US"/>
        </w:rPr>
      </w:pPr>
      <w:r w:rsidRPr="00DA0CC6">
        <w:t>Selektorem może być niemal dowolny znacznik HTML.</w:t>
      </w:r>
      <w:r>
        <w:t xml:space="preserve"> </w:t>
      </w:r>
      <w:r w:rsidRPr="00DA0CC6">
        <w:t xml:space="preserve"> </w:t>
      </w:r>
      <w:r w:rsidRPr="00DA0CC6">
        <w:rPr>
          <w:lang w:val="en-US"/>
        </w:rPr>
        <w:t>Przykład</w:t>
      </w:r>
      <w:r w:rsidR="00DF1378">
        <w:rPr>
          <w:lang w:val="en-US"/>
        </w:rPr>
        <w:t>y selektorów prostych: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F1378" w:rsidTr="00DF1378">
        <w:tc>
          <w:tcPr>
            <w:tcW w:w="4606" w:type="dxa"/>
          </w:tcPr>
          <w:p w:rsidR="00DF1378" w:rsidRPr="00DA0CC6" w:rsidRDefault="00DF1378" w:rsidP="00DF1378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DA0CC6">
              <w:rPr>
                <w:lang w:val="en-US"/>
              </w:rPr>
              <w:t>1{</w:t>
            </w:r>
          </w:p>
          <w:p w:rsidR="00DF1378" w:rsidRPr="00DA0CC6" w:rsidRDefault="00DF1378" w:rsidP="00DF1378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DA0CC6">
              <w:rPr>
                <w:lang w:val="en-US"/>
              </w:rPr>
              <w:t xml:space="preserve">olor: </w:t>
            </w:r>
            <w:r>
              <w:rPr>
                <w:lang w:val="en-US"/>
              </w:rPr>
              <w:t xml:space="preserve"> g</w:t>
            </w:r>
            <w:r w:rsidRPr="00DA0CC6">
              <w:rPr>
                <w:lang w:val="en-US"/>
              </w:rPr>
              <w:t>reen;</w:t>
            </w:r>
          </w:p>
          <w:p w:rsidR="00DF1378" w:rsidRPr="00DA0CC6" w:rsidRDefault="00DF1378" w:rsidP="00DF1378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DA0CC6">
              <w:rPr>
                <w:lang w:val="en-US"/>
              </w:rPr>
              <w:t>ont-size: 12pt;</w:t>
            </w:r>
          </w:p>
          <w:p w:rsidR="00DF1378" w:rsidRDefault="00DF1378" w:rsidP="00DA0CC6">
            <w:pPr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</w:tc>
        <w:tc>
          <w:tcPr>
            <w:tcW w:w="4606" w:type="dxa"/>
          </w:tcPr>
          <w:p w:rsidR="00DF1378" w:rsidRDefault="00DF1378" w:rsidP="00DF1378">
            <w:pPr>
              <w:rPr>
                <w:lang w:val="en-US"/>
              </w:rPr>
            </w:pPr>
            <w:r>
              <w:rPr>
                <w:lang w:val="en-US"/>
              </w:rPr>
              <w:t>li{</w:t>
            </w:r>
          </w:p>
          <w:p w:rsidR="00DF1378" w:rsidRDefault="00DF1378" w:rsidP="00DF1378">
            <w:pPr>
              <w:rPr>
                <w:lang w:val="en-US"/>
              </w:rPr>
            </w:pPr>
            <w:r>
              <w:rPr>
                <w:lang w:val="en-US"/>
              </w:rPr>
              <w:t>color: navy;</w:t>
            </w:r>
          </w:p>
          <w:p w:rsidR="00DF1378" w:rsidRPr="00DA0CC6" w:rsidRDefault="00DF1378" w:rsidP="00DF1378">
            <w:pPr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  <w:p w:rsidR="00DF1378" w:rsidRDefault="00DF1378" w:rsidP="00DA0CC6">
            <w:pPr>
              <w:rPr>
                <w:lang w:val="en-US"/>
              </w:rPr>
            </w:pPr>
          </w:p>
        </w:tc>
      </w:tr>
    </w:tbl>
    <w:p w:rsidR="00DF1378" w:rsidRDefault="00DF1378" w:rsidP="00DA0CC6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DF1378" w:rsidRPr="00A43C65" w:rsidRDefault="00DF1378" w:rsidP="00DF1378">
      <w:pPr>
        <w:pStyle w:val="Nagwek2"/>
      </w:pPr>
      <w:r w:rsidRPr="00A43C65">
        <w:t>Selektory uniwersalne:</w:t>
      </w:r>
    </w:p>
    <w:p w:rsidR="00DF1378" w:rsidRDefault="00625530" w:rsidP="00DF1378">
      <w:r w:rsidRPr="00625530">
        <w:t xml:space="preserve">Selektory proste odnoszą się jedynie do danego element – np. </w:t>
      </w:r>
      <w:r>
        <w:t xml:space="preserve">akapitu, i swoim działaniem obejmował tylko akapit, inne selektory(znaczniki) ignorował. Oczywiście można zdefiniować wiele selektorów prostych dla wszystkich elementów użytych na stronie WWW, jednak takie działanie nie ma większego sensu i prowadzi do niepotrzebnego zwiększania ilości kodu strony. </w:t>
      </w:r>
    </w:p>
    <w:p w:rsidR="00625530" w:rsidRDefault="00625530" w:rsidP="00DF1378">
      <w:r>
        <w:lastRenderedPageBreak/>
        <w:t>Jeżeli jakieś cechy i wartości są uniwersalne powinniśmy skorzystać z selektora uniwersalnego.</w:t>
      </w:r>
    </w:p>
    <w:p w:rsidR="00F631CC" w:rsidRDefault="00625530" w:rsidP="00DF1378">
      <w:pPr>
        <w:rPr>
          <w:b/>
          <w:spacing w:val="40"/>
          <w:sz w:val="32"/>
          <w:szCs w:val="32"/>
        </w:rPr>
      </w:pPr>
      <w:r w:rsidRPr="00625530">
        <w:rPr>
          <w:b/>
          <w:spacing w:val="40"/>
          <w:sz w:val="32"/>
          <w:szCs w:val="32"/>
        </w:rPr>
        <w:t>*{</w:t>
      </w:r>
    </w:p>
    <w:p w:rsidR="00F631CC" w:rsidRDefault="00625530" w:rsidP="00DF1378">
      <w:pPr>
        <w:rPr>
          <w:b/>
          <w:spacing w:val="40"/>
          <w:sz w:val="32"/>
          <w:szCs w:val="32"/>
        </w:rPr>
      </w:pPr>
      <w:r w:rsidRPr="00625530">
        <w:rPr>
          <w:b/>
          <w:spacing w:val="40"/>
          <w:sz w:val="32"/>
          <w:szCs w:val="32"/>
        </w:rPr>
        <w:t xml:space="preserve">color: </w:t>
      </w:r>
      <w:proofErr w:type="spellStart"/>
      <w:r>
        <w:rPr>
          <w:b/>
          <w:spacing w:val="40"/>
          <w:sz w:val="32"/>
          <w:szCs w:val="32"/>
        </w:rPr>
        <w:t>navy</w:t>
      </w:r>
      <w:proofErr w:type="spellEnd"/>
      <w:r w:rsidRPr="00625530">
        <w:rPr>
          <w:b/>
          <w:spacing w:val="40"/>
          <w:sz w:val="32"/>
          <w:szCs w:val="32"/>
        </w:rPr>
        <w:t>;</w:t>
      </w:r>
    </w:p>
    <w:p w:rsidR="00625530" w:rsidRDefault="00625530" w:rsidP="00DF1378">
      <w:pPr>
        <w:rPr>
          <w:b/>
          <w:spacing w:val="40"/>
          <w:sz w:val="32"/>
          <w:szCs w:val="32"/>
        </w:rPr>
      </w:pPr>
      <w:r w:rsidRPr="00625530">
        <w:rPr>
          <w:b/>
          <w:spacing w:val="40"/>
          <w:sz w:val="32"/>
          <w:szCs w:val="32"/>
        </w:rPr>
        <w:t>}</w:t>
      </w:r>
    </w:p>
    <w:p w:rsidR="00625530" w:rsidRDefault="00625530" w:rsidP="00DF1378">
      <w:r w:rsidRPr="00953F4D">
        <w:t xml:space="preserve">Selektor ma postać gwiazdki i </w:t>
      </w:r>
      <w:r w:rsidR="00953F4D">
        <w:t>działa dla wszystkich elementów strony. W tym przypadku dla tekstu na stronie: nagłówki, akapity, listy, tabele i ustawi kolor granatowy.</w:t>
      </w:r>
    </w:p>
    <w:p w:rsidR="00953F4D" w:rsidRDefault="00953F4D" w:rsidP="00DF1378">
      <w:r>
        <w:t xml:space="preserve">Innym selektorem uniwersalnym jest </w:t>
      </w:r>
      <w:r w:rsidRPr="00953F4D">
        <w:rPr>
          <w:b/>
        </w:rPr>
        <w:t>BODY</w:t>
      </w:r>
      <w:r>
        <w:t xml:space="preserve">, gdyż </w:t>
      </w:r>
      <w:r w:rsidRPr="00A43C65">
        <w:rPr>
          <w:u w:val="single"/>
        </w:rPr>
        <w:t>znacznik ten w hierarchi</w:t>
      </w:r>
      <w:r w:rsidR="00612704" w:rsidRPr="00A43C65">
        <w:rPr>
          <w:u w:val="single"/>
        </w:rPr>
        <w:t>i stoi najwyżej</w:t>
      </w:r>
      <w:r w:rsidR="00612704">
        <w:t xml:space="preserve"> i jego </w:t>
      </w:r>
      <w:r w:rsidR="00612704" w:rsidRPr="00A43C65">
        <w:rPr>
          <w:u w:val="single"/>
        </w:rPr>
        <w:t>właściwości będą dziedziczone przez inne elementy strony</w:t>
      </w:r>
      <w:r w:rsidR="00612704">
        <w:t>. Więcej o dziedziczeniu trochę później.</w:t>
      </w:r>
    </w:p>
    <w:p w:rsidR="00612704" w:rsidRDefault="00612704" w:rsidP="00DF1378">
      <w:pPr>
        <w:rPr>
          <w:b/>
          <w:spacing w:val="40"/>
          <w:sz w:val="32"/>
          <w:szCs w:val="32"/>
        </w:rPr>
      </w:pPr>
      <w:r w:rsidRPr="00612704">
        <w:rPr>
          <w:b/>
          <w:spacing w:val="40"/>
          <w:sz w:val="32"/>
          <w:szCs w:val="32"/>
        </w:rPr>
        <w:t>body{ color: navy;}</w:t>
      </w:r>
    </w:p>
    <w:p w:rsidR="00612704" w:rsidRDefault="00612704" w:rsidP="00DF1378">
      <w:pPr>
        <w:rPr>
          <w:b/>
        </w:rPr>
      </w:pPr>
      <w:r>
        <w:rPr>
          <w:b/>
        </w:rPr>
        <w:t xml:space="preserve">Oba selektory: </w:t>
      </w:r>
      <w:r w:rsidRPr="00A43C65">
        <w:rPr>
          <w:b/>
          <w:color w:val="FF0000"/>
        </w:rPr>
        <w:t>*</w:t>
      </w:r>
      <w:r>
        <w:rPr>
          <w:b/>
        </w:rPr>
        <w:t xml:space="preserve"> i </w:t>
      </w:r>
      <w:r w:rsidRPr="00A43C65">
        <w:rPr>
          <w:b/>
          <w:color w:val="FF0000"/>
        </w:rPr>
        <w:t>body</w:t>
      </w:r>
      <w:r>
        <w:rPr>
          <w:b/>
        </w:rPr>
        <w:t>, zadziałają dokładnie tak samo i cały tekst w dokumencie będzie miał kolor granatowy.</w:t>
      </w:r>
    </w:p>
    <w:p w:rsidR="00612704" w:rsidRDefault="00612704" w:rsidP="00DF1378">
      <w:r>
        <w:t>Jeżeli na twojej stronie pewne cechy są wspólne dla całego dokumentu, np. większość tekstu ma identyczny krój i kolor czcionki, to stwórz selektor uniwersalny i dodaj do niego wszystkie cechy i wartości, które powtarzają się na stronach.</w:t>
      </w:r>
    </w:p>
    <w:p w:rsidR="00612704" w:rsidRDefault="00612704" w:rsidP="00612704">
      <w:pPr>
        <w:pStyle w:val="Nagwek2"/>
      </w:pPr>
      <w:r>
        <w:t xml:space="preserve">Selektor </w:t>
      </w:r>
      <w:r w:rsidR="00457723">
        <w:t>„</w:t>
      </w:r>
      <w:r>
        <w:t>potomka</w:t>
      </w:r>
      <w:r w:rsidR="00457723">
        <w:t>”</w:t>
      </w:r>
    </w:p>
    <w:p w:rsidR="009D3C41" w:rsidRDefault="009D3C41" w:rsidP="00612704">
      <w:r>
        <w:t xml:space="preserve">Przy </w:t>
      </w:r>
      <w:r w:rsidR="00E1330F">
        <w:t>użyciu</w:t>
      </w:r>
      <w:r>
        <w:t xml:space="preserve"> selektora potomka można formatować elementy, które są zawarte  wewnątrz innych znaczników, czyli leżą niżej w hierarchii drzewa dokumentu.</w:t>
      </w:r>
    </w:p>
    <w:p w:rsidR="00E1330F" w:rsidRDefault="00E1330F" w:rsidP="00612704">
      <w:pPr>
        <w:rPr>
          <w:b/>
        </w:rPr>
      </w:pPr>
      <w:r>
        <w:rPr>
          <w:b/>
        </w:rPr>
        <w:t>H2</w:t>
      </w:r>
      <w:r w:rsidR="00612704" w:rsidRPr="00457723">
        <w:rPr>
          <w:b/>
        </w:rPr>
        <w:t>{</w:t>
      </w:r>
    </w:p>
    <w:p w:rsidR="00E1330F" w:rsidRDefault="00612704" w:rsidP="00612704">
      <w:pPr>
        <w:rPr>
          <w:b/>
        </w:rPr>
      </w:pPr>
      <w:r w:rsidRPr="00457723">
        <w:rPr>
          <w:b/>
        </w:rPr>
        <w:t xml:space="preserve"> fon-size: 20pt</w:t>
      </w:r>
      <w:r w:rsidR="00A43C65">
        <w:rPr>
          <w:b/>
        </w:rPr>
        <w:t>;</w:t>
      </w:r>
    </w:p>
    <w:p w:rsidR="00612704" w:rsidRPr="00457723" w:rsidRDefault="00612704" w:rsidP="00612704">
      <w:pPr>
        <w:rPr>
          <w:b/>
        </w:rPr>
      </w:pPr>
      <w:r w:rsidRPr="00457723">
        <w:rPr>
          <w:b/>
        </w:rPr>
        <w:t>}</w:t>
      </w:r>
    </w:p>
    <w:p w:rsidR="00612704" w:rsidRDefault="00612704" w:rsidP="00612704">
      <w:r>
        <w:t>A następnie chcemy, aby jakiś niewielki fragment tego nagłówka wyglądał inaczej, to musimy dopisać następujący kod do poprzedniej definicji:</w:t>
      </w:r>
    </w:p>
    <w:p w:rsidR="00612704" w:rsidRPr="00131678" w:rsidRDefault="009D3C41" w:rsidP="0061270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H2 </w:t>
      </w:r>
      <w:r w:rsidR="00612704" w:rsidRPr="00131678">
        <w:rPr>
          <w:b/>
          <w:sz w:val="24"/>
          <w:szCs w:val="24"/>
          <w:lang w:val="en-US"/>
        </w:rPr>
        <w:t xml:space="preserve">{ </w:t>
      </w:r>
      <w:proofErr w:type="spellStart"/>
      <w:r w:rsidR="00612704" w:rsidRPr="00131678">
        <w:rPr>
          <w:b/>
          <w:sz w:val="24"/>
          <w:szCs w:val="24"/>
          <w:lang w:val="en-US"/>
        </w:rPr>
        <w:t>fon</w:t>
      </w:r>
      <w:proofErr w:type="spellEnd"/>
      <w:r w:rsidR="00612704" w:rsidRPr="00131678">
        <w:rPr>
          <w:b/>
          <w:sz w:val="24"/>
          <w:szCs w:val="24"/>
          <w:lang w:val="en-US"/>
        </w:rPr>
        <w:t>-size: 20pt</w:t>
      </w:r>
      <w:r w:rsidR="00A43C65" w:rsidRPr="00131678">
        <w:rPr>
          <w:b/>
          <w:sz w:val="24"/>
          <w:szCs w:val="24"/>
          <w:lang w:val="en-US"/>
        </w:rPr>
        <w:t>;</w:t>
      </w:r>
      <w:r w:rsidR="00612704" w:rsidRPr="00131678">
        <w:rPr>
          <w:b/>
          <w:sz w:val="24"/>
          <w:szCs w:val="24"/>
          <w:lang w:val="en-US"/>
        </w:rPr>
        <w:t>}</w:t>
      </w:r>
    </w:p>
    <w:p w:rsidR="00AF047D" w:rsidRPr="00131678" w:rsidRDefault="009D3C41" w:rsidP="00AF047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H2</w:t>
      </w:r>
      <w:r w:rsidR="00AF047D" w:rsidRPr="00131678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i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="00AF047D" w:rsidRPr="00131678">
        <w:rPr>
          <w:b/>
          <w:sz w:val="24"/>
          <w:szCs w:val="24"/>
          <w:lang w:val="en-US"/>
        </w:rPr>
        <w:t xml:space="preserve">{ </w:t>
      </w:r>
      <w:proofErr w:type="spellStart"/>
      <w:r w:rsidR="00AF047D" w:rsidRPr="00131678">
        <w:rPr>
          <w:b/>
          <w:sz w:val="24"/>
          <w:szCs w:val="24"/>
          <w:lang w:val="en-US"/>
        </w:rPr>
        <w:t>fon</w:t>
      </w:r>
      <w:proofErr w:type="spellEnd"/>
      <w:r w:rsidR="00AF047D" w:rsidRPr="00131678">
        <w:rPr>
          <w:b/>
          <w:sz w:val="24"/>
          <w:szCs w:val="24"/>
          <w:lang w:val="en-US"/>
        </w:rPr>
        <w:t>-size: 10pt</w:t>
      </w:r>
      <w:r w:rsidR="00A43C65" w:rsidRPr="00131678">
        <w:rPr>
          <w:b/>
          <w:sz w:val="24"/>
          <w:szCs w:val="24"/>
          <w:lang w:val="en-US"/>
        </w:rPr>
        <w:t>;</w:t>
      </w:r>
      <w:r w:rsidR="00AF047D" w:rsidRPr="00131678">
        <w:rPr>
          <w:b/>
          <w:sz w:val="24"/>
          <w:szCs w:val="24"/>
          <w:lang w:val="en-US"/>
        </w:rPr>
        <w:t>}</w:t>
      </w:r>
    </w:p>
    <w:p w:rsidR="00612704" w:rsidRDefault="00AF047D" w:rsidP="00612704">
      <w:r w:rsidRPr="00AF047D">
        <w:t>Kod HTML korzystający z selektora potomka będzie wyglądał następująco:</w:t>
      </w:r>
      <w:r>
        <w:t xml:space="preserve"> </w:t>
      </w:r>
      <w:hyperlink r:id="rId8" w:tgtFrame="_blank" w:history="1">
        <w:r w:rsidRPr="00457723">
          <w:rPr>
            <w:rStyle w:val="Hipercze"/>
          </w:rPr>
          <w:t>klik</w:t>
        </w:r>
      </w:hyperlink>
      <w:r w:rsidR="00457723">
        <w:t xml:space="preserve"> </w:t>
      </w:r>
    </w:p>
    <w:p w:rsidR="009D3C41" w:rsidRDefault="009D3C41" w:rsidP="00612704">
      <w:r>
        <w:t>Potomek nie musi być umieszczony bezpośrednio w znaczniku</w:t>
      </w:r>
      <w:r w:rsidR="002C258D">
        <w:t xml:space="preserve">, którego jest potomkiem. </w:t>
      </w:r>
    </w:p>
    <w:p w:rsidR="00457723" w:rsidRDefault="00457723" w:rsidP="00457723">
      <w:pPr>
        <w:pStyle w:val="Nagwek2"/>
      </w:pPr>
      <w:r>
        <w:t>Selektory „dziecka”</w:t>
      </w:r>
    </w:p>
    <w:p w:rsidR="002C258D" w:rsidRDefault="00457723" w:rsidP="00457723">
      <w:r>
        <w:t xml:space="preserve">Selektory „dziecka” </w:t>
      </w:r>
      <w:r w:rsidR="002C258D">
        <w:t xml:space="preserve">służy do definiowania formatowania elementów, które znajdują się o jeden rząd niżej w hierarchii drzewa dokumentu. </w:t>
      </w:r>
    </w:p>
    <w:p w:rsidR="002C258D" w:rsidRDefault="002C258D" w:rsidP="00457723">
      <w:r>
        <w:t>Ma postać:</w:t>
      </w:r>
    </w:p>
    <w:p w:rsidR="00C17EA0" w:rsidRDefault="002C258D" w:rsidP="00457723">
      <w:pPr>
        <w:rPr>
          <w:sz w:val="28"/>
          <w:szCs w:val="28"/>
        </w:rPr>
      </w:pPr>
      <w:r w:rsidRPr="00C17EA0">
        <w:rPr>
          <w:sz w:val="28"/>
          <w:szCs w:val="28"/>
        </w:rPr>
        <w:t xml:space="preserve">Rodzic &gt; dziecko </w:t>
      </w:r>
    </w:p>
    <w:p w:rsidR="00C17EA0" w:rsidRDefault="002C258D" w:rsidP="00457723">
      <w:pPr>
        <w:rPr>
          <w:sz w:val="28"/>
          <w:szCs w:val="28"/>
        </w:rPr>
      </w:pPr>
      <w:r w:rsidRPr="00C17EA0">
        <w:rPr>
          <w:sz w:val="28"/>
          <w:szCs w:val="28"/>
        </w:rPr>
        <w:lastRenderedPageBreak/>
        <w:t>{</w:t>
      </w:r>
    </w:p>
    <w:p w:rsidR="00C17EA0" w:rsidRDefault="002C258D" w:rsidP="00457723">
      <w:pPr>
        <w:rPr>
          <w:sz w:val="28"/>
          <w:szCs w:val="28"/>
        </w:rPr>
      </w:pPr>
      <w:r w:rsidRPr="00C17EA0">
        <w:rPr>
          <w:sz w:val="28"/>
          <w:szCs w:val="28"/>
        </w:rPr>
        <w:t xml:space="preserve"> właściwość: wartość; </w:t>
      </w:r>
    </w:p>
    <w:p w:rsidR="002C258D" w:rsidRPr="00C17EA0" w:rsidRDefault="002C258D" w:rsidP="00457723">
      <w:pPr>
        <w:rPr>
          <w:sz w:val="28"/>
          <w:szCs w:val="28"/>
        </w:rPr>
      </w:pPr>
      <w:r w:rsidRPr="00C17EA0">
        <w:rPr>
          <w:sz w:val="28"/>
          <w:szCs w:val="28"/>
        </w:rPr>
        <w:t>}</w:t>
      </w:r>
    </w:p>
    <w:p w:rsidR="002C258D" w:rsidRDefault="002C258D" w:rsidP="00457723">
      <w:r>
        <w:t>Gdzie symbol &gt; oznacza bezpośredni związek między elementami. Znacznik będący dzieckiem musi być wewnątrz znacznika nadrzędnego.</w:t>
      </w:r>
    </w:p>
    <w:p w:rsidR="00457723" w:rsidRDefault="00457723" w:rsidP="002C258D">
      <w:r>
        <w:t>Przykład selektora „dziecka”:</w:t>
      </w:r>
      <w:r w:rsidR="002C258D">
        <w:t xml:space="preserve"> </w:t>
      </w:r>
      <w:hyperlink r:id="rId9" w:tgtFrame="_blank" w:history="1">
        <w:r w:rsidR="00FB4A08" w:rsidRPr="00A43C65">
          <w:rPr>
            <w:rStyle w:val="Hipercze"/>
          </w:rPr>
          <w:t>P</w:t>
        </w:r>
        <w:r w:rsidRPr="00A43C65">
          <w:rPr>
            <w:rStyle w:val="Hipercze"/>
          </w:rPr>
          <w:t>lik</w:t>
        </w:r>
      </w:hyperlink>
    </w:p>
    <w:p w:rsidR="002326AF" w:rsidRDefault="002326AF" w:rsidP="002326AF">
      <w:pPr>
        <w:pStyle w:val="Nagwek2"/>
      </w:pPr>
      <w:r>
        <w:t>Selektory atrybutów</w:t>
      </w:r>
    </w:p>
    <w:p w:rsidR="002326AF" w:rsidRDefault="002326AF" w:rsidP="002326AF">
      <w:r>
        <w:t xml:space="preserve">W języku CSS można formatować znaczniki na podstawie posiadanych atrybutów. Jeśli na przykład dla znacznika </w:t>
      </w:r>
      <w:r w:rsidR="002C7963">
        <w:t>&lt;p&gt; zostanie zdefiniowany atrybut wyrównanie (</w:t>
      </w:r>
      <w:proofErr w:type="spellStart"/>
      <w:r w:rsidR="002C7963">
        <w:t>align</w:t>
      </w:r>
      <w:proofErr w:type="spellEnd"/>
      <w:r w:rsidR="002C7963">
        <w:t xml:space="preserve">), to inaczej będzie wyświetlany akapit wyrównany do lewej, a inaczej wyśrodkowany. </w:t>
      </w:r>
    </w:p>
    <w:p w:rsidR="002C7963" w:rsidRDefault="002C7963" w:rsidP="002326AF">
      <w:r>
        <w:t>Postać selektora atrybutów:</w:t>
      </w:r>
    </w:p>
    <w:p w:rsidR="00647D76" w:rsidRDefault="004F1297" w:rsidP="00625036">
      <w:pPr>
        <w:spacing w:after="0"/>
        <w:rPr>
          <w:i/>
          <w:color w:val="FF0000"/>
          <w:sz w:val="32"/>
          <w:szCs w:val="32"/>
        </w:rPr>
      </w:pPr>
      <w:r w:rsidRPr="004F1297">
        <w:rPr>
          <w:i/>
          <w:color w:val="FF0000"/>
          <w:sz w:val="32"/>
          <w:szCs w:val="32"/>
        </w:rPr>
        <w:t>s</w:t>
      </w:r>
      <w:r w:rsidR="002C7963" w:rsidRPr="004F1297">
        <w:rPr>
          <w:i/>
          <w:color w:val="FF0000"/>
          <w:sz w:val="32"/>
          <w:szCs w:val="32"/>
        </w:rPr>
        <w:t>elektor [atrybut=</w:t>
      </w:r>
      <w:r>
        <w:rPr>
          <w:i/>
          <w:color w:val="FF0000"/>
          <w:sz w:val="32"/>
          <w:szCs w:val="32"/>
        </w:rPr>
        <w:t xml:space="preserve"> </w:t>
      </w:r>
      <w:r w:rsidR="002C7963" w:rsidRPr="004F1297">
        <w:rPr>
          <w:i/>
          <w:color w:val="FF0000"/>
          <w:sz w:val="32"/>
          <w:szCs w:val="32"/>
        </w:rPr>
        <w:t>”wartość”]</w:t>
      </w:r>
    </w:p>
    <w:p w:rsidR="00647D76" w:rsidRDefault="002C7963" w:rsidP="00625036">
      <w:pPr>
        <w:spacing w:after="0"/>
        <w:rPr>
          <w:i/>
          <w:color w:val="FF0000"/>
          <w:sz w:val="32"/>
          <w:szCs w:val="32"/>
        </w:rPr>
      </w:pPr>
      <w:r w:rsidRPr="004F1297">
        <w:rPr>
          <w:i/>
          <w:color w:val="FF0000"/>
          <w:sz w:val="32"/>
          <w:szCs w:val="32"/>
        </w:rPr>
        <w:t xml:space="preserve"> {</w:t>
      </w:r>
    </w:p>
    <w:p w:rsidR="00647D76" w:rsidRDefault="002C7963" w:rsidP="00625036">
      <w:pPr>
        <w:spacing w:after="0"/>
        <w:rPr>
          <w:i/>
          <w:color w:val="FF0000"/>
          <w:sz w:val="32"/>
          <w:szCs w:val="32"/>
        </w:rPr>
      </w:pPr>
      <w:r w:rsidRPr="004F1297">
        <w:rPr>
          <w:i/>
          <w:color w:val="FF0000"/>
          <w:sz w:val="32"/>
          <w:szCs w:val="32"/>
        </w:rPr>
        <w:t>właściwość: wartość;</w:t>
      </w:r>
    </w:p>
    <w:p w:rsidR="002C7963" w:rsidRPr="004F1297" w:rsidRDefault="002C7963" w:rsidP="00625036">
      <w:pPr>
        <w:spacing w:after="0"/>
        <w:rPr>
          <w:i/>
          <w:color w:val="FF0000"/>
          <w:sz w:val="32"/>
          <w:szCs w:val="32"/>
        </w:rPr>
      </w:pPr>
      <w:r w:rsidRPr="004F1297">
        <w:rPr>
          <w:i/>
          <w:color w:val="FF0000"/>
          <w:sz w:val="32"/>
          <w:szCs w:val="32"/>
        </w:rPr>
        <w:t>}</w:t>
      </w:r>
    </w:p>
    <w:p w:rsidR="00647D76" w:rsidRDefault="002C7963" w:rsidP="00625036">
      <w:pPr>
        <w:spacing w:after="0"/>
        <w:rPr>
          <w:i/>
          <w:color w:val="FF0000"/>
          <w:sz w:val="32"/>
          <w:szCs w:val="32"/>
        </w:rPr>
      </w:pPr>
      <w:r w:rsidRPr="004F1297">
        <w:rPr>
          <w:i/>
          <w:color w:val="FF0000"/>
          <w:sz w:val="32"/>
          <w:szCs w:val="32"/>
        </w:rPr>
        <w:t>p [</w:t>
      </w:r>
      <w:proofErr w:type="spellStart"/>
      <w:r w:rsidRPr="004F1297">
        <w:rPr>
          <w:i/>
          <w:color w:val="FF0000"/>
          <w:sz w:val="32"/>
          <w:szCs w:val="32"/>
        </w:rPr>
        <w:t>align</w:t>
      </w:r>
      <w:proofErr w:type="spellEnd"/>
      <w:r w:rsidRPr="004F1297">
        <w:rPr>
          <w:i/>
          <w:color w:val="FF0000"/>
          <w:sz w:val="32"/>
          <w:szCs w:val="32"/>
        </w:rPr>
        <w:t>=</w:t>
      </w:r>
      <w:r w:rsidR="004F1297">
        <w:rPr>
          <w:i/>
          <w:color w:val="FF0000"/>
          <w:sz w:val="32"/>
          <w:szCs w:val="32"/>
        </w:rPr>
        <w:t xml:space="preserve"> </w:t>
      </w:r>
      <w:r w:rsidRPr="004F1297">
        <w:rPr>
          <w:i/>
          <w:color w:val="FF0000"/>
          <w:sz w:val="32"/>
          <w:szCs w:val="32"/>
        </w:rPr>
        <w:t xml:space="preserve">”center”] </w:t>
      </w:r>
    </w:p>
    <w:p w:rsidR="00647D76" w:rsidRDefault="002C7963" w:rsidP="00625036">
      <w:pPr>
        <w:spacing w:after="0"/>
        <w:rPr>
          <w:i/>
          <w:color w:val="FF0000"/>
          <w:sz w:val="32"/>
          <w:szCs w:val="32"/>
        </w:rPr>
      </w:pPr>
      <w:r w:rsidRPr="004F1297">
        <w:rPr>
          <w:i/>
          <w:color w:val="FF0000"/>
          <w:sz w:val="32"/>
          <w:szCs w:val="32"/>
        </w:rPr>
        <w:t>{</w:t>
      </w:r>
    </w:p>
    <w:p w:rsidR="00647D76" w:rsidRDefault="002C7963" w:rsidP="00625036">
      <w:pPr>
        <w:spacing w:after="0"/>
        <w:rPr>
          <w:i/>
          <w:color w:val="FF0000"/>
          <w:sz w:val="32"/>
          <w:szCs w:val="32"/>
        </w:rPr>
      </w:pPr>
      <w:r w:rsidRPr="004F1297">
        <w:rPr>
          <w:i/>
          <w:color w:val="FF0000"/>
          <w:sz w:val="32"/>
          <w:szCs w:val="32"/>
        </w:rPr>
        <w:t xml:space="preserve"> font-size: 16pt; color: silver;</w:t>
      </w:r>
    </w:p>
    <w:p w:rsidR="002C7963" w:rsidRPr="004F1297" w:rsidRDefault="002C7963" w:rsidP="00625036">
      <w:pPr>
        <w:spacing w:after="0"/>
        <w:rPr>
          <w:i/>
          <w:color w:val="FF0000"/>
          <w:sz w:val="32"/>
          <w:szCs w:val="32"/>
        </w:rPr>
      </w:pPr>
      <w:r w:rsidRPr="004F1297">
        <w:rPr>
          <w:i/>
          <w:color w:val="FF0000"/>
          <w:sz w:val="32"/>
          <w:szCs w:val="32"/>
        </w:rPr>
        <w:t>}</w:t>
      </w:r>
    </w:p>
    <w:p w:rsidR="002C7963" w:rsidRPr="00137EEB" w:rsidRDefault="002C7963" w:rsidP="002326AF">
      <w:pPr>
        <w:rPr>
          <w:sz w:val="28"/>
          <w:szCs w:val="28"/>
        </w:rPr>
      </w:pPr>
      <w:r w:rsidRPr="00137EEB">
        <w:rPr>
          <w:sz w:val="28"/>
          <w:szCs w:val="28"/>
          <w:u w:val="single"/>
        </w:rPr>
        <w:t>Przykład 2.19</w:t>
      </w:r>
      <w:r w:rsidRPr="00137EEB">
        <w:rPr>
          <w:sz w:val="28"/>
          <w:szCs w:val="28"/>
        </w:rPr>
        <w:t xml:space="preserve"> – </w:t>
      </w:r>
      <w:r w:rsidRPr="00137EEB">
        <w:rPr>
          <w:b/>
          <w:sz w:val="28"/>
          <w:szCs w:val="28"/>
        </w:rPr>
        <w:t>prosty selektor atrybutu</w:t>
      </w:r>
      <w:r w:rsidRPr="00137EEB">
        <w:rPr>
          <w:sz w:val="28"/>
          <w:szCs w:val="28"/>
        </w:rPr>
        <w:t xml:space="preserve"> jest wykorzystywany dla elementów o nadanym określonym atrybucie, którego wartość nie ma znaczenia.</w:t>
      </w:r>
    </w:p>
    <w:p w:rsidR="00B37727" w:rsidRPr="00137EEB" w:rsidRDefault="00B37727" w:rsidP="002326AF">
      <w:pPr>
        <w:rPr>
          <w:b/>
          <w:sz w:val="32"/>
          <w:szCs w:val="32"/>
          <w:u w:val="single"/>
        </w:rPr>
      </w:pPr>
      <w:r w:rsidRPr="00137EEB">
        <w:rPr>
          <w:b/>
          <w:sz w:val="32"/>
          <w:szCs w:val="32"/>
          <w:u w:val="single"/>
        </w:rPr>
        <w:t>Selektor atrybutu o określonej wartości</w:t>
      </w:r>
    </w:p>
    <w:p w:rsidR="00B37727" w:rsidRDefault="00B37727" w:rsidP="00137EEB">
      <w:pPr>
        <w:spacing w:after="0"/>
      </w:pPr>
      <w:r>
        <w:t>Postać:</w:t>
      </w:r>
    </w:p>
    <w:p w:rsidR="00137EEB" w:rsidRDefault="00B37727" w:rsidP="00137EEB">
      <w:pPr>
        <w:spacing w:after="0"/>
        <w:rPr>
          <w:i/>
          <w:color w:val="FF0000"/>
          <w:sz w:val="32"/>
          <w:szCs w:val="32"/>
        </w:rPr>
      </w:pPr>
      <w:r w:rsidRPr="004F1297">
        <w:rPr>
          <w:i/>
          <w:color w:val="FF0000"/>
          <w:sz w:val="32"/>
          <w:szCs w:val="32"/>
        </w:rPr>
        <w:t>selektor[</w:t>
      </w:r>
      <w:proofErr w:type="spellStart"/>
      <w:r w:rsidRPr="004F1297">
        <w:rPr>
          <w:i/>
          <w:color w:val="FF0000"/>
          <w:sz w:val="32"/>
          <w:szCs w:val="32"/>
        </w:rPr>
        <w:t>atrybut=”wartość</w:t>
      </w:r>
      <w:proofErr w:type="spellEnd"/>
      <w:r w:rsidRPr="004F1297">
        <w:rPr>
          <w:i/>
          <w:color w:val="FF0000"/>
          <w:sz w:val="32"/>
          <w:szCs w:val="32"/>
        </w:rPr>
        <w:t>”]</w:t>
      </w:r>
    </w:p>
    <w:p w:rsidR="00137EEB" w:rsidRDefault="00B37727" w:rsidP="00137EEB">
      <w:pPr>
        <w:spacing w:after="0"/>
        <w:rPr>
          <w:i/>
          <w:color w:val="FF0000"/>
          <w:sz w:val="32"/>
          <w:szCs w:val="32"/>
        </w:rPr>
      </w:pPr>
      <w:r w:rsidRPr="004F1297">
        <w:rPr>
          <w:i/>
          <w:color w:val="FF0000"/>
          <w:sz w:val="32"/>
          <w:szCs w:val="32"/>
        </w:rPr>
        <w:t xml:space="preserve"> {</w:t>
      </w:r>
    </w:p>
    <w:p w:rsidR="00137EEB" w:rsidRDefault="00B37727" w:rsidP="00137EEB">
      <w:pPr>
        <w:spacing w:after="0"/>
        <w:rPr>
          <w:i/>
          <w:color w:val="FF0000"/>
          <w:sz w:val="32"/>
          <w:szCs w:val="32"/>
        </w:rPr>
      </w:pPr>
      <w:r w:rsidRPr="004F1297">
        <w:rPr>
          <w:i/>
          <w:color w:val="FF0000"/>
          <w:sz w:val="32"/>
          <w:szCs w:val="32"/>
        </w:rPr>
        <w:t>właściwość: wartość;</w:t>
      </w:r>
    </w:p>
    <w:p w:rsidR="00B37727" w:rsidRPr="004F1297" w:rsidRDefault="00B37727" w:rsidP="00137EEB">
      <w:pPr>
        <w:spacing w:after="0"/>
        <w:rPr>
          <w:i/>
          <w:color w:val="FF0000"/>
          <w:sz w:val="32"/>
          <w:szCs w:val="32"/>
        </w:rPr>
      </w:pPr>
      <w:r w:rsidRPr="004F1297">
        <w:rPr>
          <w:i/>
          <w:color w:val="FF0000"/>
          <w:sz w:val="32"/>
          <w:szCs w:val="32"/>
        </w:rPr>
        <w:t>}</w:t>
      </w:r>
    </w:p>
    <w:p w:rsidR="00B37727" w:rsidRPr="004F1297" w:rsidRDefault="004F1297" w:rsidP="00137EEB">
      <w:pPr>
        <w:spacing w:after="0"/>
        <w:rPr>
          <w:i/>
          <w:color w:val="000000" w:themeColor="text1"/>
        </w:rPr>
      </w:pPr>
      <w:r w:rsidRPr="004F1297">
        <w:rPr>
          <w:i/>
          <w:color w:val="000000" w:themeColor="text1"/>
        </w:rPr>
        <w:t>l</w:t>
      </w:r>
      <w:r w:rsidR="00B37727" w:rsidRPr="004F1297">
        <w:rPr>
          <w:i/>
          <w:color w:val="000000" w:themeColor="text1"/>
        </w:rPr>
        <w:t>ub</w:t>
      </w:r>
    </w:p>
    <w:p w:rsidR="00137EEB" w:rsidRDefault="00B37727" w:rsidP="00137EEB">
      <w:pPr>
        <w:spacing w:after="0"/>
        <w:rPr>
          <w:i/>
          <w:color w:val="FF0000"/>
          <w:sz w:val="32"/>
          <w:szCs w:val="32"/>
        </w:rPr>
      </w:pPr>
      <w:r w:rsidRPr="004F1297">
        <w:rPr>
          <w:i/>
          <w:color w:val="FF0000"/>
          <w:sz w:val="32"/>
          <w:szCs w:val="32"/>
        </w:rPr>
        <w:t>[atrybut=</w:t>
      </w:r>
      <w:r w:rsidR="004F1297">
        <w:rPr>
          <w:i/>
          <w:color w:val="FF0000"/>
          <w:sz w:val="32"/>
          <w:szCs w:val="32"/>
        </w:rPr>
        <w:t xml:space="preserve"> </w:t>
      </w:r>
      <w:r w:rsidRPr="004F1297">
        <w:rPr>
          <w:i/>
          <w:color w:val="FF0000"/>
          <w:sz w:val="32"/>
          <w:szCs w:val="32"/>
        </w:rPr>
        <w:t xml:space="preserve">”wartość”] </w:t>
      </w:r>
    </w:p>
    <w:p w:rsidR="00137EEB" w:rsidRDefault="00B37727" w:rsidP="00137EEB">
      <w:pPr>
        <w:spacing w:after="0"/>
        <w:rPr>
          <w:i/>
          <w:color w:val="FF0000"/>
          <w:sz w:val="32"/>
          <w:szCs w:val="32"/>
        </w:rPr>
      </w:pPr>
      <w:r w:rsidRPr="004F1297">
        <w:rPr>
          <w:i/>
          <w:color w:val="FF0000"/>
          <w:sz w:val="32"/>
          <w:szCs w:val="32"/>
        </w:rPr>
        <w:t>{</w:t>
      </w:r>
    </w:p>
    <w:p w:rsidR="00137EEB" w:rsidRDefault="00B37727" w:rsidP="00137EEB">
      <w:pPr>
        <w:spacing w:after="0"/>
        <w:rPr>
          <w:i/>
          <w:color w:val="FF0000"/>
          <w:sz w:val="32"/>
          <w:szCs w:val="32"/>
        </w:rPr>
      </w:pPr>
      <w:r w:rsidRPr="004F1297">
        <w:rPr>
          <w:i/>
          <w:color w:val="FF0000"/>
          <w:sz w:val="32"/>
          <w:szCs w:val="32"/>
        </w:rPr>
        <w:t>właściwość: wartość;</w:t>
      </w:r>
    </w:p>
    <w:p w:rsidR="00B37727" w:rsidRPr="004F1297" w:rsidRDefault="00B37727" w:rsidP="00137EEB">
      <w:pPr>
        <w:spacing w:after="0"/>
        <w:rPr>
          <w:i/>
          <w:color w:val="FF0000"/>
          <w:sz w:val="32"/>
          <w:szCs w:val="32"/>
        </w:rPr>
      </w:pPr>
      <w:r w:rsidRPr="004F1297">
        <w:rPr>
          <w:i/>
          <w:color w:val="FF0000"/>
          <w:sz w:val="32"/>
          <w:szCs w:val="32"/>
        </w:rPr>
        <w:lastRenderedPageBreak/>
        <w:t>}</w:t>
      </w:r>
    </w:p>
    <w:p w:rsidR="00B37727" w:rsidRDefault="00B37727" w:rsidP="002326AF">
      <w:pPr>
        <w:rPr>
          <w:color w:val="000000" w:themeColor="text1"/>
        </w:rPr>
      </w:pPr>
      <w:r>
        <w:rPr>
          <w:color w:val="000000" w:themeColor="text1"/>
        </w:rPr>
        <w:t xml:space="preserve">Przykład 2.20 – w tym przykładzie tylko pierwszy akapit został sformatowany zgodnie z definicją stylów, ponieważ tylko tu został zdefiniowany atrybut </w:t>
      </w:r>
      <w:proofErr w:type="spellStart"/>
      <w:r>
        <w:rPr>
          <w:color w:val="000000" w:themeColor="text1"/>
        </w:rPr>
        <w:t>align</w:t>
      </w:r>
      <w:proofErr w:type="spellEnd"/>
      <w:r>
        <w:rPr>
          <w:color w:val="000000" w:themeColor="text1"/>
        </w:rPr>
        <w:t xml:space="preserve"> z wartością center.</w:t>
      </w:r>
    </w:p>
    <w:p w:rsidR="002C783F" w:rsidRPr="00137EEB" w:rsidRDefault="002C783F" w:rsidP="002326AF">
      <w:pPr>
        <w:rPr>
          <w:b/>
          <w:color w:val="000000" w:themeColor="text1"/>
          <w:sz w:val="32"/>
          <w:szCs w:val="32"/>
          <w:u w:val="single"/>
        </w:rPr>
      </w:pPr>
      <w:r w:rsidRPr="00137EEB">
        <w:rPr>
          <w:b/>
          <w:color w:val="000000" w:themeColor="text1"/>
          <w:sz w:val="32"/>
          <w:szCs w:val="32"/>
          <w:u w:val="single"/>
        </w:rPr>
        <w:t>Selektor atrybutu zawierającego określony wyraz</w:t>
      </w:r>
    </w:p>
    <w:p w:rsidR="002C783F" w:rsidRDefault="002C783F" w:rsidP="002326AF">
      <w:pPr>
        <w:rPr>
          <w:color w:val="000000" w:themeColor="text1"/>
        </w:rPr>
      </w:pPr>
      <w:r>
        <w:rPr>
          <w:color w:val="000000" w:themeColor="text1"/>
        </w:rPr>
        <w:t xml:space="preserve">Ten rodzaj selektora może zostać wykorzystany, gdy wartość atrybutu składa się z kilku wyrazów. Wystarczy że w wartości atrybutu wystąpi podany wyraz, aby element został odpowiednio sformatowany. </w:t>
      </w:r>
    </w:p>
    <w:p w:rsidR="002C783F" w:rsidRDefault="002C783F" w:rsidP="002326AF">
      <w:pPr>
        <w:rPr>
          <w:color w:val="000000" w:themeColor="text1"/>
        </w:rPr>
      </w:pPr>
      <w:r>
        <w:rPr>
          <w:color w:val="000000" w:themeColor="text1"/>
        </w:rPr>
        <w:t>Postać selektora:</w:t>
      </w:r>
    </w:p>
    <w:p w:rsidR="002C783F" w:rsidRPr="004F1297" w:rsidRDefault="004F1297" w:rsidP="002326AF">
      <w:pPr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s</w:t>
      </w:r>
      <w:r w:rsidR="008A25B5" w:rsidRPr="004F1297">
        <w:rPr>
          <w:i/>
          <w:color w:val="FF0000"/>
          <w:sz w:val="32"/>
          <w:szCs w:val="32"/>
        </w:rPr>
        <w:t>elektor[atrybut~=</w:t>
      </w:r>
      <w:r>
        <w:rPr>
          <w:i/>
          <w:color w:val="FF0000"/>
          <w:sz w:val="32"/>
          <w:szCs w:val="32"/>
        </w:rPr>
        <w:t xml:space="preserve"> </w:t>
      </w:r>
      <w:r w:rsidR="008A25B5" w:rsidRPr="004F1297">
        <w:rPr>
          <w:i/>
          <w:color w:val="FF0000"/>
          <w:sz w:val="32"/>
          <w:szCs w:val="32"/>
        </w:rPr>
        <w:t>”wyraz”] {właściwość: wartość}</w:t>
      </w:r>
    </w:p>
    <w:p w:rsidR="008A25B5" w:rsidRPr="004F1297" w:rsidRDefault="004F1297" w:rsidP="002326AF">
      <w:pPr>
        <w:rPr>
          <w:i/>
          <w:color w:val="000000" w:themeColor="text1"/>
        </w:rPr>
      </w:pPr>
      <w:r w:rsidRPr="004F1297">
        <w:rPr>
          <w:i/>
          <w:color w:val="000000" w:themeColor="text1"/>
        </w:rPr>
        <w:t>l</w:t>
      </w:r>
      <w:r w:rsidR="008A25B5" w:rsidRPr="004F1297">
        <w:rPr>
          <w:i/>
          <w:color w:val="000000" w:themeColor="text1"/>
        </w:rPr>
        <w:t>ub</w:t>
      </w:r>
    </w:p>
    <w:p w:rsidR="00274F3B" w:rsidRPr="00274F3B" w:rsidRDefault="008A25B5" w:rsidP="002326AF">
      <w:pPr>
        <w:rPr>
          <w:i/>
          <w:color w:val="FF0000"/>
          <w:sz w:val="32"/>
          <w:szCs w:val="32"/>
        </w:rPr>
      </w:pPr>
      <w:r w:rsidRPr="004F1297">
        <w:rPr>
          <w:i/>
          <w:color w:val="FF0000"/>
          <w:sz w:val="32"/>
          <w:szCs w:val="32"/>
        </w:rPr>
        <w:t>[atrybut~=</w:t>
      </w:r>
      <w:r w:rsidR="004F1297" w:rsidRPr="004F1297">
        <w:rPr>
          <w:i/>
          <w:color w:val="FF0000"/>
          <w:sz w:val="32"/>
          <w:szCs w:val="32"/>
        </w:rPr>
        <w:t xml:space="preserve"> </w:t>
      </w:r>
      <w:r w:rsidRPr="004F1297">
        <w:rPr>
          <w:i/>
          <w:color w:val="FF0000"/>
          <w:sz w:val="32"/>
          <w:szCs w:val="32"/>
        </w:rPr>
        <w:t>”wyraz”] {właściwość: wartość;}</w:t>
      </w:r>
    </w:p>
    <w:p w:rsidR="008A25B5" w:rsidRDefault="008A25B5" w:rsidP="002326AF">
      <w:pPr>
        <w:rPr>
          <w:color w:val="000000" w:themeColor="text1"/>
        </w:rPr>
      </w:pPr>
      <w:r>
        <w:rPr>
          <w:color w:val="000000" w:themeColor="text1"/>
        </w:rPr>
        <w:t>Przykład 2.21</w:t>
      </w:r>
    </w:p>
    <w:p w:rsidR="003F4499" w:rsidRDefault="003F4499" w:rsidP="002326AF">
      <w:pPr>
        <w:rPr>
          <w:color w:val="000000" w:themeColor="text1"/>
        </w:rPr>
      </w:pPr>
      <w:r>
        <w:rPr>
          <w:color w:val="000000" w:themeColor="text1"/>
        </w:rPr>
        <w:t>Zadanie do samodzielnego wykonania</w:t>
      </w:r>
    </w:p>
    <w:p w:rsidR="003F4499" w:rsidRPr="008A25B5" w:rsidRDefault="003F4499" w:rsidP="002326AF">
      <w:pPr>
        <w:rPr>
          <w:color w:val="000000" w:themeColor="text1"/>
        </w:rPr>
      </w:pPr>
      <w:r>
        <w:rPr>
          <w:color w:val="000000" w:themeColor="text1"/>
        </w:rPr>
        <w:t xml:space="preserve">Wykorzystując arkusze stylów oraz selektory atrybutów, zdefiniuj style, które pozwolą na wyświetlenie tekstów umieszczonych w akapicie w </w:t>
      </w:r>
      <w:r w:rsidR="004F1297">
        <w:rPr>
          <w:color w:val="000000" w:themeColor="text1"/>
        </w:rPr>
        <w:t>rożnych</w:t>
      </w:r>
      <w:r>
        <w:rPr>
          <w:color w:val="000000" w:themeColor="text1"/>
        </w:rPr>
        <w:t xml:space="preserve"> kolorach w </w:t>
      </w:r>
      <w:r w:rsidR="004F1297">
        <w:rPr>
          <w:color w:val="000000" w:themeColor="text1"/>
        </w:rPr>
        <w:t>zależności</w:t>
      </w:r>
      <w:r>
        <w:rPr>
          <w:color w:val="000000" w:themeColor="text1"/>
        </w:rPr>
        <w:t xml:space="preserve"> od wyrównania tych tekstów na stronie</w:t>
      </w:r>
      <w:r w:rsidR="003A3284">
        <w:rPr>
          <w:color w:val="000000" w:themeColor="text1"/>
        </w:rPr>
        <w:t>. Dla tekstów wyrównanych do lewej będzie to kolor niebieski, dla tekstów wyśrodkowanych – kolor zielony, a dla tekstów wyrównanych do prawej – kolor czerwony. W każdym przypadku czcionka o wielkości 18pt.</w:t>
      </w:r>
    </w:p>
    <w:p w:rsidR="00FB4A08" w:rsidRPr="0064374D" w:rsidRDefault="0064374D" w:rsidP="0064374D">
      <w:pPr>
        <w:pStyle w:val="Nagwek2"/>
        <w:jc w:val="center"/>
        <w:rPr>
          <w:color w:val="002060"/>
        </w:rPr>
      </w:pPr>
      <w:r w:rsidRPr="0064374D">
        <w:rPr>
          <w:color w:val="002060"/>
        </w:rPr>
        <w:t xml:space="preserve">Temat: </w:t>
      </w:r>
      <w:r w:rsidR="00FB4A08" w:rsidRPr="0064374D">
        <w:rPr>
          <w:color w:val="002060"/>
        </w:rPr>
        <w:t>Identyfikatory</w:t>
      </w:r>
    </w:p>
    <w:p w:rsidR="00FB4A08" w:rsidRDefault="00FB4A08" w:rsidP="00FB4A08">
      <w:r>
        <w:t>Na stronie umieściliśmy kilka akapitów i wszystkie wyglądają tak samo, są koloru zielonego – poza jednym, który ma mieć tekst czerwony. Jak to zrobić?</w:t>
      </w:r>
    </w:p>
    <w:p w:rsidR="00FB4A08" w:rsidRPr="006D58B7" w:rsidRDefault="002C3CFA" w:rsidP="00FB4A08">
      <w:pPr>
        <w:spacing w:after="0" w:line="240" w:lineRule="auto"/>
        <w:rPr>
          <w:b/>
        </w:rPr>
      </w:pPr>
      <w:r w:rsidRPr="006D58B7">
        <w:rPr>
          <w:b/>
        </w:rPr>
        <w:t>p</w:t>
      </w:r>
      <w:r w:rsidR="00FB4A08" w:rsidRPr="006D58B7">
        <w:rPr>
          <w:b/>
        </w:rPr>
        <w:t>{</w:t>
      </w:r>
    </w:p>
    <w:p w:rsidR="00FB4A08" w:rsidRPr="006D58B7" w:rsidRDefault="00FB4A08" w:rsidP="00FB4A08">
      <w:pPr>
        <w:spacing w:after="0" w:line="240" w:lineRule="auto"/>
        <w:rPr>
          <w:b/>
        </w:rPr>
      </w:pPr>
      <w:r w:rsidRPr="006D58B7">
        <w:rPr>
          <w:b/>
        </w:rPr>
        <w:t>color: green;</w:t>
      </w:r>
    </w:p>
    <w:p w:rsidR="00FB4A08" w:rsidRPr="006D58B7" w:rsidRDefault="00FB4A08" w:rsidP="00FB4A08">
      <w:pPr>
        <w:spacing w:after="0" w:line="240" w:lineRule="auto"/>
        <w:rPr>
          <w:b/>
        </w:rPr>
      </w:pPr>
      <w:r w:rsidRPr="006D58B7">
        <w:rPr>
          <w:b/>
        </w:rPr>
        <w:t>}</w:t>
      </w:r>
    </w:p>
    <w:p w:rsidR="00FB4A08" w:rsidRPr="006D58B7" w:rsidRDefault="00FB4A08" w:rsidP="00D279D8">
      <w:pPr>
        <w:spacing w:after="120" w:line="240" w:lineRule="auto"/>
        <w:rPr>
          <w:b/>
        </w:rPr>
      </w:pPr>
      <w:proofErr w:type="spellStart"/>
      <w:r w:rsidRPr="006D58B7">
        <w:rPr>
          <w:b/>
        </w:rPr>
        <w:t>p#</w:t>
      </w:r>
      <w:r w:rsidR="00B94ECD">
        <w:rPr>
          <w:b/>
        </w:rPr>
        <w:t>inny</w:t>
      </w:r>
      <w:proofErr w:type="spellEnd"/>
      <w:r w:rsidRPr="006D58B7">
        <w:rPr>
          <w:b/>
        </w:rPr>
        <w:t>{</w:t>
      </w:r>
    </w:p>
    <w:p w:rsidR="00FB4A08" w:rsidRPr="00522F92" w:rsidRDefault="00FB4A08" w:rsidP="00D279D8">
      <w:pPr>
        <w:spacing w:after="120" w:line="240" w:lineRule="auto"/>
        <w:rPr>
          <w:b/>
        </w:rPr>
      </w:pPr>
      <w:r w:rsidRPr="00522F92">
        <w:rPr>
          <w:b/>
        </w:rPr>
        <w:t>color: red;</w:t>
      </w:r>
    </w:p>
    <w:p w:rsidR="00FB4A08" w:rsidRDefault="00FB4A08" w:rsidP="00D279D8">
      <w:pPr>
        <w:spacing w:after="120"/>
        <w:rPr>
          <w:b/>
        </w:rPr>
      </w:pPr>
      <w:r w:rsidRPr="00522F92">
        <w:rPr>
          <w:b/>
        </w:rPr>
        <w:t>}</w:t>
      </w:r>
    </w:p>
    <w:p w:rsidR="00B94ECD" w:rsidRDefault="00B94ECD" w:rsidP="00D279D8">
      <w:pPr>
        <w:spacing w:after="120"/>
        <w:rPr>
          <w:b/>
        </w:rPr>
      </w:pPr>
      <w:proofErr w:type="spellStart"/>
      <w:r>
        <w:rPr>
          <w:b/>
        </w:rPr>
        <w:t>p#pomponik</w:t>
      </w:r>
      <w:proofErr w:type="spellEnd"/>
      <w:r>
        <w:rPr>
          <w:b/>
        </w:rPr>
        <w:t>{</w:t>
      </w:r>
    </w:p>
    <w:p w:rsidR="00B94ECD" w:rsidRDefault="00B94ECD" w:rsidP="00D279D8">
      <w:pPr>
        <w:spacing w:after="120"/>
        <w:rPr>
          <w:b/>
        </w:rPr>
      </w:pPr>
      <w:r>
        <w:rPr>
          <w:b/>
        </w:rPr>
        <w:t xml:space="preserve">color: </w:t>
      </w:r>
      <w:proofErr w:type="spellStart"/>
      <w:r>
        <w:rPr>
          <w:b/>
        </w:rPr>
        <w:t>orange</w:t>
      </w:r>
      <w:proofErr w:type="spellEnd"/>
      <w:r>
        <w:rPr>
          <w:b/>
        </w:rPr>
        <w:t>;</w:t>
      </w:r>
    </w:p>
    <w:p w:rsidR="00B94ECD" w:rsidRPr="00522F92" w:rsidRDefault="00B94ECD" w:rsidP="00D279D8">
      <w:pPr>
        <w:spacing w:after="120"/>
        <w:rPr>
          <w:b/>
        </w:rPr>
      </w:pPr>
      <w:r>
        <w:rPr>
          <w:b/>
        </w:rPr>
        <w:t>}</w:t>
      </w:r>
    </w:p>
    <w:p w:rsidR="006C5695" w:rsidRDefault="00F77BA7" w:rsidP="00D279D8">
      <w:pPr>
        <w:spacing w:after="120"/>
      </w:pPr>
      <w:r>
        <w:t>Pierwszy selek</w:t>
      </w:r>
      <w:r w:rsidR="006C5695" w:rsidRPr="006C5695">
        <w:t>tor ustawia kolor zielony dla wszystkich akapitów, drugi definiuje identyfikator,</w:t>
      </w:r>
      <w:r w:rsidR="006C5695">
        <w:t xml:space="preserve"> który wywołujemy:</w:t>
      </w:r>
    </w:p>
    <w:p w:rsidR="006C5695" w:rsidRPr="00131678" w:rsidRDefault="006C5695" w:rsidP="00D279D8">
      <w:pPr>
        <w:spacing w:after="120"/>
        <w:rPr>
          <w:b/>
          <w:color w:val="FF0000"/>
          <w:sz w:val="28"/>
          <w:szCs w:val="28"/>
        </w:rPr>
      </w:pPr>
      <w:r w:rsidRPr="00131678">
        <w:rPr>
          <w:b/>
          <w:color w:val="FF0000"/>
          <w:sz w:val="28"/>
          <w:szCs w:val="28"/>
        </w:rPr>
        <w:t xml:space="preserve">&lt;p </w:t>
      </w:r>
      <w:proofErr w:type="spellStart"/>
      <w:r w:rsidRPr="00131678">
        <w:rPr>
          <w:b/>
          <w:color w:val="FF0000"/>
          <w:sz w:val="28"/>
          <w:szCs w:val="28"/>
        </w:rPr>
        <w:t>id=”</w:t>
      </w:r>
      <w:r w:rsidR="00B94ECD">
        <w:rPr>
          <w:b/>
          <w:color w:val="FF0000"/>
          <w:sz w:val="28"/>
          <w:szCs w:val="28"/>
        </w:rPr>
        <w:t>inny</w:t>
      </w:r>
      <w:r w:rsidRPr="00131678">
        <w:rPr>
          <w:b/>
          <w:color w:val="FF0000"/>
          <w:sz w:val="28"/>
          <w:szCs w:val="28"/>
        </w:rPr>
        <w:t>”&gt;Treść</w:t>
      </w:r>
      <w:proofErr w:type="spellEnd"/>
      <w:r w:rsidRPr="00131678">
        <w:rPr>
          <w:b/>
          <w:color w:val="FF0000"/>
          <w:sz w:val="28"/>
          <w:szCs w:val="28"/>
        </w:rPr>
        <w:t xml:space="preserve"> czerwonego akapitu&lt;/p&gt;</w:t>
      </w:r>
    </w:p>
    <w:p w:rsidR="00A43C65" w:rsidRDefault="00A43C65" w:rsidP="00D279D8">
      <w:pPr>
        <w:spacing w:after="120"/>
      </w:pPr>
      <w:r>
        <w:t>Oczywiście identyfikatory możemy tworzyć także dla innych selektorów prostych:</w:t>
      </w:r>
    </w:p>
    <w:p w:rsidR="00A43C65" w:rsidRPr="00F301A0" w:rsidRDefault="00A43C65" w:rsidP="00D279D8">
      <w:pPr>
        <w:spacing w:after="120"/>
        <w:rPr>
          <w:lang w:val="en-US"/>
        </w:rPr>
      </w:pPr>
      <w:r w:rsidRPr="00F301A0">
        <w:rPr>
          <w:lang w:val="en-US"/>
        </w:rPr>
        <w:lastRenderedPageBreak/>
        <w:t>H1#maly{</w:t>
      </w:r>
    </w:p>
    <w:p w:rsidR="00A43C65" w:rsidRPr="00F301A0" w:rsidRDefault="00D279D8" w:rsidP="00FB4A08">
      <w:pPr>
        <w:rPr>
          <w:lang w:val="en-US"/>
        </w:rPr>
      </w:pPr>
      <w:r w:rsidRPr="00F301A0">
        <w:rPr>
          <w:lang w:val="en-US"/>
        </w:rPr>
        <w:tab/>
        <w:t>font-size: 10pt;</w:t>
      </w:r>
    </w:p>
    <w:p w:rsidR="00D279D8" w:rsidRDefault="00D279D8" w:rsidP="00FB4A08">
      <w:r w:rsidRPr="00F301A0">
        <w:rPr>
          <w:lang w:val="en-US"/>
        </w:rPr>
        <w:tab/>
      </w:r>
      <w:r>
        <w:t>}</w:t>
      </w:r>
      <w:r w:rsidR="007E4C0F">
        <w:t xml:space="preserve"> </w:t>
      </w:r>
      <w:hyperlink r:id="rId10" w:tgtFrame="_blank" w:history="1">
        <w:r w:rsidR="007E4C0F" w:rsidRPr="007E4C0F">
          <w:rPr>
            <w:rStyle w:val="Hipercze"/>
          </w:rPr>
          <w:t>plik</w:t>
        </w:r>
      </w:hyperlink>
      <w:r w:rsidR="007E4C0F">
        <w:t xml:space="preserve"> </w:t>
      </w:r>
      <w:hyperlink r:id="rId11" w:tgtFrame="_blank" w:history="1">
        <w:r w:rsidR="007E4C0F" w:rsidRPr="007E4C0F">
          <w:rPr>
            <w:rStyle w:val="Hipercze"/>
          </w:rPr>
          <w:t>css</w:t>
        </w:r>
      </w:hyperlink>
    </w:p>
    <w:p w:rsidR="00D279D8" w:rsidRDefault="00FB5795" w:rsidP="00FB5795">
      <w:pPr>
        <w:pStyle w:val="Nagwek2"/>
      </w:pPr>
      <w:r>
        <w:t>Klasy</w:t>
      </w:r>
    </w:p>
    <w:p w:rsidR="00F863B0" w:rsidRDefault="007E4C0F" w:rsidP="00F863B0">
      <w:r>
        <w:t xml:space="preserve">Klasa jest atrybutem znaczników html i odnosi się do selektora klasy lub klasy uniwersalnej. </w:t>
      </w:r>
    </w:p>
    <w:p w:rsidR="00F863B0" w:rsidRDefault="00F863B0" w:rsidP="00F863B0">
      <w:r>
        <w:t xml:space="preserve">Budowa klasy: </w:t>
      </w:r>
    </w:p>
    <w:p w:rsidR="00FC79AC" w:rsidRPr="00DD764D" w:rsidRDefault="00FC79AC" w:rsidP="00F863B0">
      <w:pPr>
        <w:rPr>
          <w:b/>
          <w:sz w:val="28"/>
          <w:szCs w:val="28"/>
        </w:rPr>
      </w:pPr>
      <w:r w:rsidRPr="00DD764D">
        <w:rPr>
          <w:b/>
          <w:sz w:val="28"/>
          <w:szCs w:val="28"/>
        </w:rPr>
        <w:t>Selektor.nazwa_klasy</w:t>
      </w:r>
    </w:p>
    <w:p w:rsidR="00FC79AC" w:rsidRPr="00DD764D" w:rsidRDefault="00FC79AC" w:rsidP="00F863B0">
      <w:pPr>
        <w:spacing w:after="0"/>
        <w:rPr>
          <w:b/>
          <w:sz w:val="28"/>
          <w:szCs w:val="28"/>
        </w:rPr>
      </w:pPr>
      <w:r w:rsidRPr="00DD764D">
        <w:rPr>
          <w:b/>
          <w:sz w:val="28"/>
          <w:szCs w:val="28"/>
        </w:rPr>
        <w:t>{</w:t>
      </w:r>
    </w:p>
    <w:p w:rsidR="00FC79AC" w:rsidRPr="00DD764D" w:rsidRDefault="00FC79AC" w:rsidP="00F863B0">
      <w:pPr>
        <w:spacing w:after="0"/>
        <w:rPr>
          <w:b/>
          <w:sz w:val="28"/>
          <w:szCs w:val="28"/>
        </w:rPr>
      </w:pPr>
      <w:r w:rsidRPr="00DD764D">
        <w:rPr>
          <w:b/>
          <w:sz w:val="28"/>
          <w:szCs w:val="28"/>
        </w:rPr>
        <w:t>cecha: wartość;</w:t>
      </w:r>
    </w:p>
    <w:p w:rsidR="00FC79AC" w:rsidRPr="00DD764D" w:rsidRDefault="00FC79AC" w:rsidP="00F863B0">
      <w:pPr>
        <w:spacing w:after="0"/>
        <w:rPr>
          <w:b/>
          <w:sz w:val="28"/>
          <w:szCs w:val="28"/>
        </w:rPr>
      </w:pPr>
      <w:r w:rsidRPr="00DD764D">
        <w:rPr>
          <w:b/>
          <w:sz w:val="28"/>
          <w:szCs w:val="28"/>
        </w:rPr>
        <w:t>}</w:t>
      </w:r>
    </w:p>
    <w:p w:rsidR="005344E0" w:rsidRDefault="005344E0" w:rsidP="00FC79AC">
      <w:pPr>
        <w:spacing w:after="0"/>
      </w:pPr>
      <w:r>
        <w:t>Praktyczny przykład klasy:</w:t>
      </w:r>
    </w:p>
    <w:p w:rsidR="005344E0" w:rsidRPr="00DD764D" w:rsidRDefault="005344E0" w:rsidP="00F863B0">
      <w:pPr>
        <w:spacing w:after="0"/>
        <w:rPr>
          <w:b/>
          <w:sz w:val="28"/>
          <w:szCs w:val="28"/>
        </w:rPr>
      </w:pPr>
      <w:proofErr w:type="spellStart"/>
      <w:r w:rsidRPr="00DD764D">
        <w:rPr>
          <w:b/>
          <w:sz w:val="28"/>
          <w:szCs w:val="28"/>
        </w:rPr>
        <w:t>p.zielon</w:t>
      </w:r>
      <w:r w:rsidR="005C6F50">
        <w:rPr>
          <w:b/>
          <w:sz w:val="28"/>
          <w:szCs w:val="28"/>
        </w:rPr>
        <w:t>a</w:t>
      </w:r>
      <w:proofErr w:type="spellEnd"/>
    </w:p>
    <w:p w:rsidR="005344E0" w:rsidRPr="00DD764D" w:rsidRDefault="005344E0" w:rsidP="00F863B0">
      <w:pPr>
        <w:spacing w:after="0"/>
        <w:rPr>
          <w:b/>
          <w:sz w:val="28"/>
          <w:szCs w:val="28"/>
        </w:rPr>
      </w:pPr>
      <w:r w:rsidRPr="00DD764D">
        <w:rPr>
          <w:b/>
          <w:sz w:val="28"/>
          <w:szCs w:val="28"/>
        </w:rPr>
        <w:t>{</w:t>
      </w:r>
    </w:p>
    <w:p w:rsidR="005344E0" w:rsidRPr="00DD764D" w:rsidRDefault="005344E0" w:rsidP="00F863B0">
      <w:pPr>
        <w:spacing w:after="0"/>
        <w:rPr>
          <w:b/>
          <w:sz w:val="28"/>
          <w:szCs w:val="28"/>
        </w:rPr>
      </w:pPr>
      <w:r w:rsidRPr="00DD764D">
        <w:rPr>
          <w:b/>
          <w:sz w:val="28"/>
          <w:szCs w:val="28"/>
        </w:rPr>
        <w:t>color: zielony;</w:t>
      </w:r>
    </w:p>
    <w:p w:rsidR="005344E0" w:rsidRDefault="005344E0" w:rsidP="00F863B0">
      <w:pPr>
        <w:spacing w:after="0"/>
        <w:rPr>
          <w:b/>
          <w:sz w:val="28"/>
          <w:szCs w:val="28"/>
        </w:rPr>
      </w:pPr>
      <w:r w:rsidRPr="00DD764D">
        <w:rPr>
          <w:b/>
          <w:sz w:val="28"/>
          <w:szCs w:val="28"/>
        </w:rPr>
        <w:t>}</w:t>
      </w:r>
    </w:p>
    <w:p w:rsidR="00F863B0" w:rsidRDefault="00F863B0" w:rsidP="00F863B0">
      <w:r>
        <w:t>Atrybut class dla dowolnego znacznika wygląda następująco:</w:t>
      </w:r>
    </w:p>
    <w:p w:rsidR="00F863B0" w:rsidRPr="00F863B0" w:rsidRDefault="00F863B0" w:rsidP="00F863B0">
      <w:pPr>
        <w:rPr>
          <w:b/>
          <w:color w:val="00B050"/>
          <w:sz w:val="28"/>
          <w:szCs w:val="28"/>
        </w:rPr>
      </w:pPr>
      <w:r w:rsidRPr="00F863B0">
        <w:rPr>
          <w:b/>
          <w:color w:val="00B050"/>
          <w:sz w:val="28"/>
          <w:szCs w:val="28"/>
        </w:rPr>
        <w:t>&lt;znacznik class=</w:t>
      </w:r>
      <w:r w:rsidR="006E7F60">
        <w:rPr>
          <w:b/>
          <w:color w:val="00B050"/>
          <w:sz w:val="28"/>
          <w:szCs w:val="28"/>
        </w:rPr>
        <w:t xml:space="preserve"> </w:t>
      </w:r>
      <w:r w:rsidRPr="00F863B0">
        <w:rPr>
          <w:b/>
          <w:color w:val="00B050"/>
          <w:sz w:val="28"/>
          <w:szCs w:val="28"/>
        </w:rPr>
        <w:t>”nazwa_klasy”&gt;....&lt;/znacznik&gt;</w:t>
      </w:r>
    </w:p>
    <w:p w:rsidR="00F863B0" w:rsidRPr="00DD764D" w:rsidRDefault="00F863B0" w:rsidP="00F863B0">
      <w:pPr>
        <w:spacing w:after="0"/>
        <w:rPr>
          <w:b/>
          <w:sz w:val="28"/>
          <w:szCs w:val="28"/>
        </w:rPr>
      </w:pPr>
      <w:r w:rsidRPr="00DD764D">
        <w:rPr>
          <w:b/>
          <w:sz w:val="28"/>
          <w:szCs w:val="28"/>
        </w:rPr>
        <w:t xml:space="preserve">&lt;p </w:t>
      </w:r>
      <w:proofErr w:type="spellStart"/>
      <w:r w:rsidRPr="00DD764D">
        <w:rPr>
          <w:b/>
          <w:sz w:val="28"/>
          <w:szCs w:val="28"/>
        </w:rPr>
        <w:t>class=”zielon</w:t>
      </w:r>
      <w:r w:rsidR="005C6F50">
        <w:rPr>
          <w:b/>
          <w:sz w:val="28"/>
          <w:szCs w:val="28"/>
        </w:rPr>
        <w:t>a</w:t>
      </w:r>
      <w:r w:rsidRPr="00DD764D">
        <w:rPr>
          <w:b/>
          <w:sz w:val="28"/>
          <w:szCs w:val="28"/>
        </w:rPr>
        <w:t>”&gt;Zielony</w:t>
      </w:r>
      <w:proofErr w:type="spellEnd"/>
      <w:r w:rsidRPr="00DD764D">
        <w:rPr>
          <w:b/>
          <w:sz w:val="28"/>
          <w:szCs w:val="28"/>
        </w:rPr>
        <w:t xml:space="preserve"> akapit&lt;/p&gt;</w:t>
      </w:r>
    </w:p>
    <w:p w:rsidR="005344E0" w:rsidRDefault="005344E0" w:rsidP="005344E0">
      <w:pPr>
        <w:spacing w:after="0"/>
      </w:pPr>
      <w:r>
        <w:t>Tak zdefiniowana klasa może zostać wywołana tylko w znaczniku, dla którego została zdefiniowana. Dlatego jeśli ustawimy klasę dla znacznika akapitu, to nie możemy jej użyć dla nagłówka!!!</w:t>
      </w:r>
    </w:p>
    <w:p w:rsidR="005344E0" w:rsidRDefault="005344E0" w:rsidP="005344E0">
      <w:pPr>
        <w:spacing w:after="0"/>
      </w:pPr>
      <w:r>
        <w:t>Wywołanie klasy w dokumencie umożliwia atrybut class</w:t>
      </w:r>
      <w:r w:rsidR="00F863B0">
        <w:t xml:space="preserve"> – patrz wyżej</w:t>
      </w:r>
      <w:r>
        <w:t>.</w:t>
      </w:r>
      <w:r w:rsidR="003370A9">
        <w:t xml:space="preserve"> </w:t>
      </w:r>
      <w:hyperlink r:id="rId12" w:history="1">
        <w:r w:rsidR="003370A9" w:rsidRPr="003370A9">
          <w:rPr>
            <w:rStyle w:val="Hipercze"/>
          </w:rPr>
          <w:t>plik</w:t>
        </w:r>
      </w:hyperlink>
      <w:r w:rsidR="003370A9">
        <w:t xml:space="preserve">, </w:t>
      </w:r>
      <w:hyperlink r:id="rId13" w:history="1">
        <w:r w:rsidR="003370A9" w:rsidRPr="003370A9">
          <w:rPr>
            <w:rStyle w:val="Hipercze"/>
          </w:rPr>
          <w:t>css</w:t>
        </w:r>
      </w:hyperlink>
    </w:p>
    <w:p w:rsidR="003370A9" w:rsidRPr="00F77BA7" w:rsidRDefault="00F77BA7" w:rsidP="005344E0">
      <w:pPr>
        <w:spacing w:after="0"/>
        <w:rPr>
          <w:color w:val="365F91" w:themeColor="accent1" w:themeShade="BF"/>
        </w:rPr>
      </w:pPr>
      <w:r w:rsidRPr="00F77BA7">
        <w:rPr>
          <w:color w:val="365F91" w:themeColor="accent1" w:themeShade="BF"/>
        </w:rPr>
        <w:t>Przykład 2.23</w:t>
      </w:r>
    </w:p>
    <w:p w:rsidR="006C03AA" w:rsidRDefault="006C03AA" w:rsidP="005344E0">
      <w:pPr>
        <w:spacing w:after="0"/>
      </w:pPr>
    </w:p>
    <w:p w:rsidR="005344E0" w:rsidRDefault="005344E0" w:rsidP="005344E0">
      <w:pPr>
        <w:spacing w:after="0"/>
      </w:pPr>
      <w:r>
        <w:t>Podobnie jak w przypadku identyfikatora, możemy s</w:t>
      </w:r>
      <w:r w:rsidR="001A3DEE">
        <w:t>tworzyć klasę uniwersalną, którą</w:t>
      </w:r>
      <w:r>
        <w:t xml:space="preserve"> można wywołać z dowolnym znacznikiem. </w:t>
      </w:r>
      <w:r w:rsidR="001E735D">
        <w:t>Usuwamy nazwę selektora sprzed znaku kropki.</w:t>
      </w:r>
      <w:r w:rsidR="00EE1A40">
        <w:t xml:space="preserve"> Klasę uniwersalną możemy stosować do wszystkich znaczników w dokumencie HTML.</w:t>
      </w:r>
    </w:p>
    <w:p w:rsidR="00EE1A40" w:rsidRDefault="00EE1A40" w:rsidP="005344E0">
      <w:pPr>
        <w:spacing w:after="0"/>
        <w:rPr>
          <w:b/>
          <w:sz w:val="28"/>
          <w:szCs w:val="28"/>
        </w:rPr>
      </w:pPr>
      <w:r w:rsidRPr="00EE1A40">
        <w:rPr>
          <w:b/>
          <w:sz w:val="28"/>
          <w:szCs w:val="28"/>
        </w:rPr>
        <w:t xml:space="preserve">.klasa_uniwersalna </w:t>
      </w:r>
    </w:p>
    <w:p w:rsidR="00EE1A40" w:rsidRDefault="00EE1A40" w:rsidP="005344E0">
      <w:pPr>
        <w:spacing w:after="0"/>
        <w:rPr>
          <w:b/>
          <w:sz w:val="28"/>
          <w:szCs w:val="28"/>
        </w:rPr>
      </w:pPr>
      <w:r w:rsidRPr="00EE1A40">
        <w:rPr>
          <w:b/>
          <w:sz w:val="28"/>
          <w:szCs w:val="28"/>
        </w:rPr>
        <w:t>{</w:t>
      </w:r>
    </w:p>
    <w:p w:rsidR="00EE1A40" w:rsidRDefault="006C03AA" w:rsidP="005344E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właściwość</w:t>
      </w:r>
      <w:r w:rsidR="00EE1A40" w:rsidRPr="00EE1A40">
        <w:rPr>
          <w:b/>
          <w:sz w:val="28"/>
          <w:szCs w:val="28"/>
        </w:rPr>
        <w:t>: wartość</w:t>
      </w:r>
      <w:r>
        <w:rPr>
          <w:b/>
          <w:sz w:val="28"/>
          <w:szCs w:val="28"/>
        </w:rPr>
        <w:t>;</w:t>
      </w:r>
    </w:p>
    <w:p w:rsidR="00EE1A40" w:rsidRDefault="00EE1A40" w:rsidP="005344E0">
      <w:pPr>
        <w:spacing w:after="0"/>
        <w:rPr>
          <w:b/>
          <w:sz w:val="28"/>
          <w:szCs w:val="28"/>
        </w:rPr>
      </w:pPr>
      <w:r w:rsidRPr="00EE1A40">
        <w:rPr>
          <w:b/>
          <w:sz w:val="28"/>
          <w:szCs w:val="28"/>
        </w:rPr>
        <w:t>}</w:t>
      </w:r>
    </w:p>
    <w:p w:rsidR="00EE1A40" w:rsidRPr="00EE1A40" w:rsidRDefault="00EE1A40" w:rsidP="005344E0">
      <w:pPr>
        <w:spacing w:after="0"/>
      </w:pPr>
      <w:r w:rsidRPr="00EE1A40">
        <w:t>Stwórzmy klasę uniwersalną wprowadzającą dla wybranych znaczników obramowanie zielone, kreskowane:</w:t>
      </w:r>
    </w:p>
    <w:p w:rsidR="00EE1A40" w:rsidRPr="00C81DEC" w:rsidRDefault="0074655C" w:rsidP="005344E0">
      <w:pPr>
        <w:spacing w:after="0"/>
        <w:rPr>
          <w:u w:val="single"/>
          <w:lang w:val="en-US"/>
        </w:rPr>
      </w:pPr>
      <w:r w:rsidRPr="00C81DEC">
        <w:rPr>
          <w:u w:val="single"/>
          <w:lang w:val="en-US"/>
        </w:rPr>
        <w:t>Listing CSS:</w:t>
      </w:r>
    </w:p>
    <w:p w:rsidR="0074655C" w:rsidRPr="00C81DEC" w:rsidRDefault="0074655C" w:rsidP="005344E0">
      <w:pPr>
        <w:spacing w:after="0"/>
        <w:rPr>
          <w:b/>
          <w:lang w:val="en-US"/>
        </w:rPr>
      </w:pPr>
      <w:r w:rsidRPr="00C81DEC">
        <w:rPr>
          <w:b/>
          <w:lang w:val="en-US"/>
        </w:rPr>
        <w:t>.</w:t>
      </w:r>
      <w:proofErr w:type="spellStart"/>
      <w:r w:rsidRPr="00C81DEC">
        <w:rPr>
          <w:b/>
          <w:lang w:val="en-US"/>
        </w:rPr>
        <w:t>ramka</w:t>
      </w:r>
      <w:proofErr w:type="spellEnd"/>
    </w:p>
    <w:p w:rsidR="0074655C" w:rsidRPr="00C81DEC" w:rsidRDefault="0074655C" w:rsidP="005344E0">
      <w:pPr>
        <w:spacing w:after="0"/>
        <w:rPr>
          <w:b/>
          <w:lang w:val="en-US"/>
        </w:rPr>
      </w:pPr>
      <w:r w:rsidRPr="00C81DEC">
        <w:rPr>
          <w:b/>
          <w:lang w:val="en-US"/>
        </w:rPr>
        <w:t>{</w:t>
      </w:r>
    </w:p>
    <w:p w:rsidR="0074655C" w:rsidRPr="00C81DEC" w:rsidRDefault="0074655C" w:rsidP="005344E0">
      <w:pPr>
        <w:spacing w:after="0"/>
        <w:rPr>
          <w:b/>
          <w:lang w:val="en-US"/>
        </w:rPr>
      </w:pPr>
      <w:r w:rsidRPr="00C81DEC">
        <w:rPr>
          <w:b/>
          <w:lang w:val="en-US"/>
        </w:rPr>
        <w:t>border: dashed green</w:t>
      </w:r>
      <w:r w:rsidR="00524C13">
        <w:rPr>
          <w:b/>
          <w:lang w:val="en-US"/>
        </w:rPr>
        <w:t>;</w:t>
      </w:r>
    </w:p>
    <w:p w:rsidR="0074655C" w:rsidRPr="007F1D99" w:rsidRDefault="0074655C" w:rsidP="005344E0">
      <w:pPr>
        <w:spacing w:after="0"/>
        <w:rPr>
          <w:b/>
        </w:rPr>
      </w:pPr>
      <w:r w:rsidRPr="007F1D99">
        <w:rPr>
          <w:b/>
        </w:rPr>
        <w:t>}</w:t>
      </w:r>
    </w:p>
    <w:p w:rsidR="00E15861" w:rsidRPr="00737EA4" w:rsidRDefault="00737EA4" w:rsidP="005344E0">
      <w:pPr>
        <w:spacing w:after="0"/>
      </w:pPr>
      <w:r w:rsidRPr="00737EA4">
        <w:t xml:space="preserve">Listing HTML wykorzystujący klasę uniwersalną: </w:t>
      </w:r>
      <w:hyperlink r:id="rId14" w:tgtFrame="_blank" w:history="1">
        <w:r w:rsidRPr="00737EA4">
          <w:rPr>
            <w:rStyle w:val="Hipercze"/>
          </w:rPr>
          <w:t>plik</w:t>
        </w:r>
      </w:hyperlink>
      <w:r w:rsidR="003370A9">
        <w:t xml:space="preserve">, oraz </w:t>
      </w:r>
      <w:hyperlink r:id="rId15" w:history="1">
        <w:r w:rsidR="003370A9" w:rsidRPr="003370A9">
          <w:rPr>
            <w:rStyle w:val="Hipercze"/>
          </w:rPr>
          <w:t>css</w:t>
        </w:r>
      </w:hyperlink>
    </w:p>
    <w:p w:rsidR="003370A9" w:rsidRPr="006D58B7" w:rsidRDefault="00831CA3" w:rsidP="003370A9">
      <w:pPr>
        <w:spacing w:after="0"/>
      </w:pPr>
      <w:hyperlink w:anchor="css" w:history="1">
        <w:r w:rsidR="003370A9" w:rsidRPr="006D58B7">
          <w:rPr>
            <w:rStyle w:val="Hipercze"/>
          </w:rPr>
          <w:t>Właściwości CSS</w:t>
        </w:r>
      </w:hyperlink>
    </w:p>
    <w:p w:rsidR="00C81DEC" w:rsidRDefault="00C81DEC" w:rsidP="005344E0">
      <w:pPr>
        <w:spacing w:after="0"/>
      </w:pPr>
    </w:p>
    <w:p w:rsidR="00FC7521" w:rsidRPr="00FC7521" w:rsidRDefault="00FC7521" w:rsidP="005344E0">
      <w:pPr>
        <w:spacing w:after="0"/>
        <w:rPr>
          <w:b/>
          <w:color w:val="1D1B11" w:themeColor="background2" w:themeShade="1A"/>
          <w:u w:val="single"/>
        </w:rPr>
      </w:pPr>
      <w:r w:rsidRPr="00FC7521">
        <w:rPr>
          <w:b/>
          <w:color w:val="1D1B11" w:themeColor="background2" w:themeShade="1A"/>
          <w:u w:val="single"/>
        </w:rPr>
        <w:t>Zadanie do samodzielnego wykonania!!!</w:t>
      </w:r>
    </w:p>
    <w:p w:rsidR="00FC7521" w:rsidRDefault="00FC7521" w:rsidP="005344E0">
      <w:pPr>
        <w:spacing w:after="0"/>
        <w:rPr>
          <w:b/>
          <w:color w:val="1D1B11" w:themeColor="background2" w:themeShade="1A"/>
        </w:rPr>
      </w:pPr>
      <w:r w:rsidRPr="00FC7521">
        <w:rPr>
          <w:b/>
          <w:color w:val="1D1B11" w:themeColor="background2" w:themeShade="1A"/>
        </w:rPr>
        <w:t>Zbuduj stronę, na której umieś</w:t>
      </w:r>
      <w:r w:rsidR="003370A9">
        <w:rPr>
          <w:b/>
          <w:color w:val="1D1B11" w:themeColor="background2" w:themeShade="1A"/>
        </w:rPr>
        <w:t xml:space="preserve">cisz </w:t>
      </w:r>
      <w:r w:rsidR="005C6F50">
        <w:rPr>
          <w:b/>
          <w:color w:val="1D1B11" w:themeColor="background2" w:themeShade="1A"/>
        </w:rPr>
        <w:t>trzy</w:t>
      </w:r>
      <w:r w:rsidR="003370A9">
        <w:rPr>
          <w:b/>
          <w:color w:val="1D1B11" w:themeColor="background2" w:themeShade="1A"/>
        </w:rPr>
        <w:t xml:space="preserve"> </w:t>
      </w:r>
      <w:r w:rsidR="00FC700A">
        <w:rPr>
          <w:b/>
          <w:color w:val="1D1B11" w:themeColor="background2" w:themeShade="1A"/>
        </w:rPr>
        <w:t>zdania</w:t>
      </w:r>
      <w:r w:rsidR="003370A9">
        <w:rPr>
          <w:b/>
          <w:color w:val="1D1B11" w:themeColor="background2" w:themeShade="1A"/>
        </w:rPr>
        <w:t>.</w:t>
      </w:r>
    </w:p>
    <w:p w:rsidR="005C6F50" w:rsidRPr="00FA087F" w:rsidRDefault="00FA087F" w:rsidP="005344E0">
      <w:pPr>
        <w:spacing w:after="0"/>
        <w:rPr>
          <w:b/>
          <w:color w:val="1D1B11" w:themeColor="background2" w:themeShade="1A"/>
          <w:sz w:val="40"/>
          <w:szCs w:val="40"/>
        </w:rPr>
      </w:pPr>
      <w:r w:rsidRPr="00FA087F">
        <w:rPr>
          <w:color w:val="1D1B11" w:themeColor="background2" w:themeShade="1A"/>
          <w:sz w:val="40"/>
          <w:szCs w:val="40"/>
        </w:rPr>
        <w:t>Ala ma</w:t>
      </w:r>
      <w:r w:rsidRPr="00FA087F">
        <w:rPr>
          <w:b/>
          <w:color w:val="1D1B11" w:themeColor="background2" w:themeShade="1A"/>
          <w:sz w:val="40"/>
          <w:szCs w:val="40"/>
        </w:rPr>
        <w:t xml:space="preserve"> </w:t>
      </w:r>
      <w:r w:rsidRPr="00FA087F">
        <w:rPr>
          <w:b/>
          <w:i/>
          <w:color w:val="FF0000"/>
          <w:sz w:val="40"/>
          <w:szCs w:val="40"/>
        </w:rPr>
        <w:t>zielonego</w:t>
      </w:r>
      <w:r w:rsidRPr="00FA087F">
        <w:rPr>
          <w:b/>
          <w:color w:val="1D1B11" w:themeColor="background2" w:themeShade="1A"/>
          <w:sz w:val="40"/>
          <w:szCs w:val="40"/>
        </w:rPr>
        <w:t xml:space="preserve"> </w:t>
      </w:r>
      <w:r w:rsidRPr="00FA087F">
        <w:rPr>
          <w:color w:val="1D1B11" w:themeColor="background2" w:themeShade="1A"/>
          <w:sz w:val="40"/>
          <w:szCs w:val="40"/>
        </w:rPr>
        <w:t>kota.</w:t>
      </w:r>
    </w:p>
    <w:p w:rsidR="00FA087F" w:rsidRPr="00FA087F" w:rsidRDefault="00FA087F" w:rsidP="005344E0">
      <w:pPr>
        <w:spacing w:after="0"/>
        <w:rPr>
          <w:b/>
          <w:color w:val="1D1B11" w:themeColor="background2" w:themeShade="1A"/>
          <w:sz w:val="40"/>
          <w:szCs w:val="40"/>
        </w:rPr>
      </w:pPr>
      <w:r w:rsidRPr="00FA087F">
        <w:rPr>
          <w:b/>
          <w:color w:val="E36C0A" w:themeColor="accent6" w:themeShade="BF"/>
          <w:sz w:val="40"/>
          <w:szCs w:val="40"/>
        </w:rPr>
        <w:t>Adam</w:t>
      </w:r>
      <w:r w:rsidRPr="00FA087F">
        <w:rPr>
          <w:b/>
          <w:color w:val="1D1B11" w:themeColor="background2" w:themeShade="1A"/>
          <w:sz w:val="40"/>
          <w:szCs w:val="40"/>
        </w:rPr>
        <w:t xml:space="preserve"> </w:t>
      </w:r>
      <w:r w:rsidRPr="00FA087F">
        <w:rPr>
          <w:color w:val="1D1B11" w:themeColor="background2" w:themeShade="1A"/>
          <w:sz w:val="40"/>
          <w:szCs w:val="40"/>
        </w:rPr>
        <w:t>jedzie motorem.</w:t>
      </w:r>
    </w:p>
    <w:p w:rsidR="00FA087F" w:rsidRPr="00FA087F" w:rsidRDefault="00FA087F" w:rsidP="005344E0">
      <w:pPr>
        <w:spacing w:after="0"/>
        <w:rPr>
          <w:b/>
          <w:color w:val="1D1B11" w:themeColor="background2" w:themeShade="1A"/>
          <w:sz w:val="40"/>
          <w:szCs w:val="40"/>
        </w:rPr>
      </w:pPr>
      <w:r w:rsidRPr="00FA087F">
        <w:rPr>
          <w:color w:val="1D1B11" w:themeColor="background2" w:themeShade="1A"/>
          <w:sz w:val="40"/>
          <w:szCs w:val="40"/>
        </w:rPr>
        <w:t xml:space="preserve">Kot </w:t>
      </w:r>
      <w:r w:rsidRPr="00FA087F">
        <w:rPr>
          <w:b/>
          <w:color w:val="00B050"/>
          <w:sz w:val="40"/>
          <w:szCs w:val="40"/>
          <w:u w:val="single"/>
        </w:rPr>
        <w:t>poluje</w:t>
      </w:r>
      <w:r w:rsidRPr="00FA087F">
        <w:rPr>
          <w:b/>
          <w:color w:val="1D1B11" w:themeColor="background2" w:themeShade="1A"/>
          <w:sz w:val="40"/>
          <w:szCs w:val="40"/>
        </w:rPr>
        <w:t xml:space="preserve"> </w:t>
      </w:r>
      <w:r w:rsidRPr="00FA087F">
        <w:rPr>
          <w:color w:val="1D1B11" w:themeColor="background2" w:themeShade="1A"/>
          <w:sz w:val="40"/>
          <w:szCs w:val="40"/>
        </w:rPr>
        <w:t>na myszkę.</w:t>
      </w:r>
    </w:p>
    <w:p w:rsidR="00FC7521" w:rsidRPr="00FC7521" w:rsidRDefault="00FA087F" w:rsidP="005344E0">
      <w:pPr>
        <w:spacing w:after="0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Spraw aby</w:t>
      </w:r>
      <w:r w:rsidR="00FC7521" w:rsidRPr="00FC7521">
        <w:rPr>
          <w:b/>
          <w:color w:val="1D1B11" w:themeColor="background2" w:themeShade="1A"/>
        </w:rPr>
        <w:t xml:space="preserve">: </w:t>
      </w:r>
    </w:p>
    <w:p w:rsidR="00FC7521" w:rsidRPr="00FC700A" w:rsidRDefault="00FC7521" w:rsidP="00FC700A">
      <w:pPr>
        <w:pStyle w:val="Akapitzlist"/>
        <w:numPr>
          <w:ilvl w:val="0"/>
          <w:numId w:val="2"/>
        </w:numPr>
        <w:spacing w:after="0"/>
        <w:rPr>
          <w:b/>
          <w:i/>
          <w:color w:val="FF0000"/>
        </w:rPr>
      </w:pPr>
      <w:r w:rsidRPr="00FC700A">
        <w:rPr>
          <w:i/>
          <w:color w:val="FF0000"/>
        </w:rPr>
        <w:t>Przymiotnik – czerwony tekst, pochylony</w:t>
      </w:r>
      <w:r w:rsidRPr="00FC700A">
        <w:rPr>
          <w:b/>
          <w:i/>
          <w:color w:val="FF0000"/>
        </w:rPr>
        <w:t xml:space="preserve">, </w:t>
      </w:r>
    </w:p>
    <w:p w:rsidR="00FC7521" w:rsidRPr="00FC700A" w:rsidRDefault="00FC7521" w:rsidP="00FC700A">
      <w:pPr>
        <w:pStyle w:val="Akapitzlist"/>
        <w:numPr>
          <w:ilvl w:val="0"/>
          <w:numId w:val="2"/>
        </w:numPr>
        <w:spacing w:after="0"/>
        <w:rPr>
          <w:b/>
          <w:color w:val="1D1B11" w:themeColor="background2" w:themeShade="1A"/>
        </w:rPr>
      </w:pPr>
      <w:r w:rsidRPr="00FC700A">
        <w:rPr>
          <w:b/>
          <w:color w:val="E36C0A" w:themeColor="accent6" w:themeShade="BF"/>
        </w:rPr>
        <w:t>Rzeczownik – pomarańczowy, pogrubiony</w:t>
      </w:r>
      <w:r w:rsidRPr="00FC700A">
        <w:rPr>
          <w:b/>
          <w:color w:val="1D1B11" w:themeColor="background2" w:themeShade="1A"/>
        </w:rPr>
        <w:t>,</w:t>
      </w:r>
    </w:p>
    <w:p w:rsidR="00FC7521" w:rsidRPr="00FC700A" w:rsidRDefault="00FC7521" w:rsidP="00FC700A">
      <w:pPr>
        <w:pStyle w:val="Akapitzlist"/>
        <w:numPr>
          <w:ilvl w:val="0"/>
          <w:numId w:val="2"/>
        </w:numPr>
        <w:spacing w:after="0"/>
        <w:rPr>
          <w:color w:val="76923C" w:themeColor="accent3" w:themeShade="BF"/>
          <w:u w:val="single"/>
        </w:rPr>
      </w:pPr>
      <w:r w:rsidRPr="00FC700A">
        <w:rPr>
          <w:color w:val="76923C" w:themeColor="accent3" w:themeShade="BF"/>
          <w:u w:val="single"/>
        </w:rPr>
        <w:t>Czasownik – zielony, podkreślony</w:t>
      </w:r>
    </w:p>
    <w:p w:rsidR="003C44A9" w:rsidRDefault="003C44A9" w:rsidP="005344E0">
      <w:pPr>
        <w:spacing w:after="0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W pierwszym zdaniu przymiotnik będzie na czerwono i pochylony</w:t>
      </w:r>
    </w:p>
    <w:p w:rsidR="003C44A9" w:rsidRDefault="003C44A9" w:rsidP="005344E0">
      <w:pPr>
        <w:spacing w:after="0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W drugim zdaniu rzeczownik jw.</w:t>
      </w:r>
    </w:p>
    <w:p w:rsidR="003C44A9" w:rsidRDefault="003C44A9" w:rsidP="005344E0">
      <w:pPr>
        <w:spacing w:after="0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W trzecim zdaniu czasownik jw.</w:t>
      </w:r>
    </w:p>
    <w:p w:rsidR="00FC7521" w:rsidRDefault="00FC7521" w:rsidP="005344E0">
      <w:pPr>
        <w:spacing w:after="0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 xml:space="preserve"> </w:t>
      </w:r>
      <w:r w:rsidRPr="00FC7521">
        <w:rPr>
          <w:b/>
          <w:color w:val="1D1B11" w:themeColor="background2" w:themeShade="1A"/>
        </w:rPr>
        <w:t>Stronkę można urozmaicić wstawiając korespondującą z tekstem grafikę.</w:t>
      </w:r>
    </w:p>
    <w:p w:rsidR="00FC700A" w:rsidRPr="00FC700A" w:rsidRDefault="00FC700A" w:rsidP="00FC700A">
      <w:pPr>
        <w:spacing w:after="0"/>
        <w:jc w:val="center"/>
        <w:rPr>
          <w:b/>
          <w:color w:val="1D1B11" w:themeColor="background2" w:themeShade="1A"/>
          <w:sz w:val="32"/>
          <w:szCs w:val="32"/>
        </w:rPr>
      </w:pPr>
    </w:p>
    <w:p w:rsidR="00DD764D" w:rsidRPr="00DD764D" w:rsidRDefault="00DD764D" w:rsidP="00DD764D">
      <w:pPr>
        <w:pStyle w:val="Nagwek2"/>
        <w:rPr>
          <w:sz w:val="32"/>
          <w:szCs w:val="32"/>
        </w:rPr>
      </w:pPr>
      <w:proofErr w:type="spellStart"/>
      <w:r w:rsidRPr="00DD764D">
        <w:rPr>
          <w:sz w:val="32"/>
          <w:szCs w:val="32"/>
        </w:rPr>
        <w:t>Pseudoklasy</w:t>
      </w:r>
      <w:proofErr w:type="spellEnd"/>
    </w:p>
    <w:p w:rsidR="006C03AA" w:rsidRPr="006C03AA" w:rsidRDefault="006C03AA" w:rsidP="00DD764D">
      <w:pPr>
        <w:rPr>
          <w:b/>
        </w:rPr>
      </w:pPr>
      <w:r>
        <w:t xml:space="preserve">Ogólnie – w CSS style są dodawane do elementów lub grup elementów na podstawie ich nazw, atrybutów lub zawartości. Można inaczej. Element może nabywać styl lub go tracić w związku z działaniem użytkownika lub zmieniać się w zależności od miejsca. Przykład – odsyłacze, które zmieniają swój wygląd po najechaniu na nie kursorem, kliknięciu lub otwarciu. Do takiej dynamicznej zmiany stylu elementu służą </w:t>
      </w:r>
      <w:proofErr w:type="spellStart"/>
      <w:r w:rsidR="00F3268F">
        <w:rPr>
          <w:b/>
        </w:rPr>
        <w:t>pseudoklasy</w:t>
      </w:r>
      <w:proofErr w:type="spellEnd"/>
      <w:r>
        <w:rPr>
          <w:b/>
        </w:rPr>
        <w:t>.</w:t>
      </w:r>
    </w:p>
    <w:p w:rsidR="00DD764D" w:rsidRDefault="00D951E6" w:rsidP="00DD764D">
      <w:r>
        <w:t>Odsyłacze mają właściwości, które określają działanie użytkownika. Są to:</w:t>
      </w:r>
    </w:p>
    <w:p w:rsidR="00D951E6" w:rsidRDefault="00D951E6" w:rsidP="00D951E6">
      <w:pPr>
        <w:pStyle w:val="Akapitzlist"/>
        <w:numPr>
          <w:ilvl w:val="0"/>
          <w:numId w:val="6"/>
        </w:numPr>
      </w:pPr>
      <w:r>
        <w:t>:</w:t>
      </w:r>
      <w:proofErr w:type="spellStart"/>
      <w:r>
        <w:t>active</w:t>
      </w:r>
      <w:proofErr w:type="spellEnd"/>
      <w:r>
        <w:t xml:space="preserve"> – link odwiedzany, strona jest aktualnie wczytana;</w:t>
      </w:r>
    </w:p>
    <w:p w:rsidR="00D951E6" w:rsidRDefault="00D951E6" w:rsidP="00D951E6">
      <w:pPr>
        <w:pStyle w:val="Akapitzlist"/>
        <w:numPr>
          <w:ilvl w:val="0"/>
          <w:numId w:val="6"/>
        </w:numPr>
      </w:pPr>
      <w:r>
        <w:t>:link – link nieaktywny, nie został jeszcze odwiedzony;</w:t>
      </w:r>
    </w:p>
    <w:p w:rsidR="00D951E6" w:rsidRDefault="00D951E6" w:rsidP="00D951E6">
      <w:pPr>
        <w:pStyle w:val="Akapitzlist"/>
        <w:numPr>
          <w:ilvl w:val="0"/>
          <w:numId w:val="6"/>
        </w:numPr>
      </w:pPr>
      <w:r>
        <w:t>:</w:t>
      </w:r>
      <w:proofErr w:type="spellStart"/>
      <w:r>
        <w:t>visited</w:t>
      </w:r>
      <w:proofErr w:type="spellEnd"/>
      <w:r>
        <w:t xml:space="preserve"> – link odwiedzony, strona była otwierana;</w:t>
      </w:r>
    </w:p>
    <w:p w:rsidR="00D951E6" w:rsidRDefault="00D951E6" w:rsidP="00D951E6">
      <w:pPr>
        <w:pStyle w:val="Akapitzlist"/>
        <w:numPr>
          <w:ilvl w:val="0"/>
          <w:numId w:val="6"/>
        </w:numPr>
      </w:pPr>
      <w:r>
        <w:t>:</w:t>
      </w:r>
      <w:proofErr w:type="spellStart"/>
      <w:r>
        <w:t>hover</w:t>
      </w:r>
      <w:proofErr w:type="spellEnd"/>
      <w:r>
        <w:t xml:space="preserve"> – link gotowy do kliknięcia, kursor myszy nad linkiem.</w:t>
      </w:r>
    </w:p>
    <w:p w:rsidR="00D951E6" w:rsidRDefault="00D951E6" w:rsidP="00D951E6">
      <w:r>
        <w:t>Przy użyciu specjalnych selektorów dla odsyłaczy można definiować style, które będą nadawane odsyłaczom w zależności od ich bieżącego stanu.</w:t>
      </w:r>
    </w:p>
    <w:p w:rsidR="00D951E6" w:rsidRDefault="00D951E6" w:rsidP="00D951E6">
      <w:pPr>
        <w:rPr>
          <w:b/>
        </w:rPr>
      </w:pPr>
      <w:r>
        <w:rPr>
          <w:b/>
        </w:rPr>
        <w:t>Odsyłacz podstawowy (pseudoklasa :link)</w:t>
      </w:r>
    </w:p>
    <w:p w:rsidR="00D951E6" w:rsidRPr="005B7A5A" w:rsidRDefault="00D951E6" w:rsidP="00D951E6">
      <w:pPr>
        <w:rPr>
          <w:color w:val="FF0000"/>
        </w:rPr>
      </w:pPr>
      <w:r w:rsidRPr="005B7A5A">
        <w:rPr>
          <w:color w:val="FF0000"/>
        </w:rPr>
        <w:t>a:</w:t>
      </w:r>
      <w:r w:rsidR="00B450E5" w:rsidRPr="005B7A5A">
        <w:rPr>
          <w:color w:val="FF0000"/>
        </w:rPr>
        <w:t xml:space="preserve"> </w:t>
      </w:r>
      <w:r w:rsidRPr="005B7A5A">
        <w:rPr>
          <w:color w:val="FF0000"/>
        </w:rPr>
        <w:t>link {właściwość: wartość;}</w:t>
      </w:r>
    </w:p>
    <w:p w:rsidR="00D951E6" w:rsidRDefault="0023066E" w:rsidP="00D951E6">
      <w:r>
        <w:t>a:</w:t>
      </w:r>
      <w:r w:rsidR="00D951E6">
        <w:t xml:space="preserve">link {color: </w:t>
      </w:r>
      <w:proofErr w:type="spellStart"/>
      <w:r w:rsidR="00B450E5">
        <w:t>g</w:t>
      </w:r>
      <w:r w:rsidR="00D951E6">
        <w:t>reen</w:t>
      </w:r>
      <w:proofErr w:type="spellEnd"/>
      <w:r w:rsidR="00D951E6">
        <w:t xml:space="preserve">; background: </w:t>
      </w:r>
      <w:proofErr w:type="spellStart"/>
      <w:r w:rsidR="00D951E6">
        <w:t>yellow</w:t>
      </w:r>
      <w:proofErr w:type="spellEnd"/>
      <w:r w:rsidR="00D951E6">
        <w:t>;}</w:t>
      </w:r>
    </w:p>
    <w:p w:rsidR="001B1B00" w:rsidRPr="005B7A5A" w:rsidRDefault="001B1B00" w:rsidP="001B1B00">
      <w:pPr>
        <w:rPr>
          <w:color w:val="FF0000"/>
        </w:rPr>
      </w:pPr>
      <w:r w:rsidRPr="005B7A5A">
        <w:rPr>
          <w:color w:val="FF0000"/>
        </w:rPr>
        <w:t>a.nazwa_klasy: link{właściwość: wartość;}</w:t>
      </w:r>
    </w:p>
    <w:p w:rsidR="00D951E6" w:rsidRDefault="00D951E6" w:rsidP="00D951E6">
      <w:r>
        <w:t>a.nowa:</w:t>
      </w:r>
      <w:r w:rsidR="00B450E5">
        <w:t xml:space="preserve"> </w:t>
      </w:r>
      <w:r>
        <w:t xml:space="preserve">link {color: </w:t>
      </w:r>
      <w:proofErr w:type="spellStart"/>
      <w:r w:rsidR="00B450E5">
        <w:t>o</w:t>
      </w:r>
      <w:r>
        <w:t>range</w:t>
      </w:r>
      <w:proofErr w:type="spellEnd"/>
      <w:r>
        <w:t>;}</w:t>
      </w:r>
    </w:p>
    <w:p w:rsidR="00D951E6" w:rsidRDefault="00D160EE" w:rsidP="00D951E6">
      <w:pPr>
        <w:rPr>
          <w:b/>
        </w:rPr>
      </w:pPr>
      <w:r>
        <w:rPr>
          <w:b/>
        </w:rPr>
        <w:t xml:space="preserve">Odsyłacz odwiedzony (pseudoklasa: </w:t>
      </w:r>
      <w:proofErr w:type="spellStart"/>
      <w:r>
        <w:rPr>
          <w:b/>
        </w:rPr>
        <w:t>visited</w:t>
      </w:r>
      <w:proofErr w:type="spellEnd"/>
      <w:r>
        <w:rPr>
          <w:b/>
        </w:rPr>
        <w:t>)</w:t>
      </w:r>
    </w:p>
    <w:p w:rsidR="00D160EE" w:rsidRPr="005B7A5A" w:rsidRDefault="00D160EE" w:rsidP="00D160EE">
      <w:pPr>
        <w:rPr>
          <w:color w:val="FF0000"/>
        </w:rPr>
      </w:pPr>
      <w:r w:rsidRPr="005B7A5A">
        <w:rPr>
          <w:color w:val="FF0000"/>
        </w:rPr>
        <w:t xml:space="preserve">a: </w:t>
      </w:r>
      <w:proofErr w:type="spellStart"/>
      <w:r w:rsidRPr="005B7A5A">
        <w:rPr>
          <w:color w:val="FF0000"/>
        </w:rPr>
        <w:t>visited</w:t>
      </w:r>
      <w:proofErr w:type="spellEnd"/>
      <w:r w:rsidRPr="005B7A5A">
        <w:rPr>
          <w:color w:val="FF0000"/>
        </w:rPr>
        <w:t xml:space="preserve"> {właściwość: wartość;}</w:t>
      </w:r>
    </w:p>
    <w:p w:rsidR="00D160EE" w:rsidRDefault="00D160EE" w:rsidP="00D160EE">
      <w:proofErr w:type="spellStart"/>
      <w:r>
        <w:lastRenderedPageBreak/>
        <w:t>a.visited</w:t>
      </w:r>
      <w:proofErr w:type="spellEnd"/>
      <w:r>
        <w:t xml:space="preserve"> {color: red; background: silver;}</w:t>
      </w:r>
    </w:p>
    <w:p w:rsidR="001B1B00" w:rsidRPr="001B1B00" w:rsidRDefault="001B1B00" w:rsidP="00D160EE">
      <w:pPr>
        <w:rPr>
          <w:color w:val="FF0000"/>
        </w:rPr>
      </w:pPr>
      <w:r w:rsidRPr="005B7A5A">
        <w:rPr>
          <w:color w:val="FF0000"/>
        </w:rPr>
        <w:t xml:space="preserve">a.nazwa_klasy: </w:t>
      </w:r>
      <w:proofErr w:type="spellStart"/>
      <w:r w:rsidRPr="005B7A5A">
        <w:rPr>
          <w:color w:val="FF0000"/>
        </w:rPr>
        <w:t>visited</w:t>
      </w:r>
      <w:proofErr w:type="spellEnd"/>
      <w:r w:rsidRPr="005B7A5A">
        <w:rPr>
          <w:color w:val="FF0000"/>
        </w:rPr>
        <w:t xml:space="preserve"> {właściwość: wartość;}</w:t>
      </w:r>
    </w:p>
    <w:p w:rsidR="00D160EE" w:rsidRDefault="00D160EE" w:rsidP="00D160EE">
      <w:r>
        <w:t xml:space="preserve">a.nowa2: </w:t>
      </w:r>
      <w:proofErr w:type="spellStart"/>
      <w:r>
        <w:t>visited</w:t>
      </w:r>
      <w:proofErr w:type="spellEnd"/>
      <w:r>
        <w:t xml:space="preserve"> {color: </w:t>
      </w:r>
      <w:proofErr w:type="spellStart"/>
      <w:r>
        <w:t>green</w:t>
      </w:r>
      <w:proofErr w:type="spellEnd"/>
      <w:r>
        <w:t>;}</w:t>
      </w:r>
    </w:p>
    <w:p w:rsidR="00D160EE" w:rsidRDefault="00080A10" w:rsidP="00D951E6">
      <w:pPr>
        <w:rPr>
          <w:b/>
        </w:rPr>
      </w:pPr>
      <w:r>
        <w:rPr>
          <w:b/>
        </w:rPr>
        <w:t xml:space="preserve">Wskazanie kursorem myszy (pseudoklasa : </w:t>
      </w:r>
      <w:proofErr w:type="spellStart"/>
      <w:r>
        <w:rPr>
          <w:b/>
        </w:rPr>
        <w:t>hover</w:t>
      </w:r>
      <w:proofErr w:type="spellEnd"/>
      <w:r>
        <w:rPr>
          <w:b/>
        </w:rPr>
        <w:t>)</w:t>
      </w:r>
    </w:p>
    <w:p w:rsidR="005F7511" w:rsidRPr="005B7A5A" w:rsidRDefault="005F7511" w:rsidP="005F7511">
      <w:pPr>
        <w:rPr>
          <w:color w:val="FF0000"/>
        </w:rPr>
      </w:pPr>
      <w:r w:rsidRPr="005B7A5A">
        <w:rPr>
          <w:color w:val="FF0000"/>
        </w:rPr>
        <w:t xml:space="preserve">a: </w:t>
      </w:r>
      <w:proofErr w:type="spellStart"/>
      <w:r w:rsidRPr="005B7A5A">
        <w:rPr>
          <w:color w:val="FF0000"/>
        </w:rPr>
        <w:t>hover</w:t>
      </w:r>
      <w:proofErr w:type="spellEnd"/>
      <w:r w:rsidRPr="005B7A5A">
        <w:rPr>
          <w:color w:val="FF0000"/>
        </w:rPr>
        <w:t xml:space="preserve"> {właściwość: wartość;}</w:t>
      </w:r>
    </w:p>
    <w:p w:rsidR="005F7511" w:rsidRPr="005B7A5A" w:rsidRDefault="005F7511" w:rsidP="005F7511">
      <w:pPr>
        <w:rPr>
          <w:color w:val="FF0000"/>
        </w:rPr>
      </w:pPr>
      <w:r w:rsidRPr="005B7A5A">
        <w:rPr>
          <w:color w:val="FF0000"/>
        </w:rPr>
        <w:t xml:space="preserve">a.nazwa_klasy: </w:t>
      </w:r>
      <w:proofErr w:type="spellStart"/>
      <w:r w:rsidRPr="005B7A5A">
        <w:rPr>
          <w:color w:val="FF0000"/>
        </w:rPr>
        <w:t>hover</w:t>
      </w:r>
      <w:proofErr w:type="spellEnd"/>
      <w:r w:rsidRPr="005B7A5A">
        <w:rPr>
          <w:color w:val="FF0000"/>
        </w:rPr>
        <w:t xml:space="preserve"> {właściwość: wartość;}</w:t>
      </w:r>
    </w:p>
    <w:p w:rsidR="005F7511" w:rsidRDefault="005F7511" w:rsidP="005F7511">
      <w:proofErr w:type="spellStart"/>
      <w:r>
        <w:t>a.hover</w:t>
      </w:r>
      <w:proofErr w:type="spellEnd"/>
      <w:r>
        <w:t xml:space="preserve"> {color: </w:t>
      </w:r>
      <w:proofErr w:type="spellStart"/>
      <w:r>
        <w:t>yellow</w:t>
      </w:r>
      <w:proofErr w:type="spellEnd"/>
      <w:r>
        <w:t>;}</w:t>
      </w:r>
    </w:p>
    <w:p w:rsidR="005F7511" w:rsidRDefault="005F7511" w:rsidP="005F7511">
      <w:r>
        <w:t xml:space="preserve">a.nowa3: </w:t>
      </w:r>
      <w:proofErr w:type="spellStart"/>
      <w:r>
        <w:t>hover</w:t>
      </w:r>
      <w:proofErr w:type="spellEnd"/>
      <w:r>
        <w:t xml:space="preserve">{color: </w:t>
      </w:r>
      <w:proofErr w:type="spellStart"/>
      <w:r>
        <w:t>orange</w:t>
      </w:r>
      <w:proofErr w:type="spellEnd"/>
      <w:r>
        <w:t>;}</w:t>
      </w:r>
    </w:p>
    <w:p w:rsidR="00080A10" w:rsidRPr="00080A10" w:rsidRDefault="0042212F" w:rsidP="00422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</w:pPr>
      <w:r>
        <w:t>UWAGA! Pseudoklasa :</w:t>
      </w:r>
      <w:proofErr w:type="spellStart"/>
      <w:r>
        <w:t>hover</w:t>
      </w:r>
      <w:proofErr w:type="spellEnd"/>
      <w:r>
        <w:t xml:space="preserve"> może być używana do definiowania stylów elementów innych niż odsyłacze.</w:t>
      </w:r>
    </w:p>
    <w:p w:rsidR="008861B5" w:rsidRDefault="008861B5" w:rsidP="00DD764D">
      <w:r w:rsidRPr="008861B5">
        <w:rPr>
          <w:u w:val="single"/>
        </w:rPr>
        <w:t>Przykład 2.29</w:t>
      </w:r>
      <w:r>
        <w:t xml:space="preserve"> pokazujący zastosowanie </w:t>
      </w:r>
      <w:proofErr w:type="spellStart"/>
      <w:r>
        <w:t>pseudoklasy</w:t>
      </w:r>
      <w:proofErr w:type="spellEnd"/>
      <w:r>
        <w:t xml:space="preserve"> :</w:t>
      </w:r>
      <w:proofErr w:type="spellStart"/>
      <w:r>
        <w:t>hover</w:t>
      </w:r>
      <w:proofErr w:type="spellEnd"/>
      <w:r>
        <w:t xml:space="preserve"> dla znacznika &lt;div&gt;</w:t>
      </w:r>
    </w:p>
    <w:p w:rsidR="00397DC8" w:rsidRDefault="00397DC8" w:rsidP="00DD764D">
      <w:pPr>
        <w:rPr>
          <w:b/>
        </w:rPr>
      </w:pPr>
      <w:r>
        <w:rPr>
          <w:b/>
        </w:rPr>
        <w:t>Odsyłacz aktywny (pseudoklasa :</w:t>
      </w:r>
      <w:proofErr w:type="spellStart"/>
      <w:r>
        <w:rPr>
          <w:b/>
        </w:rPr>
        <w:t>active</w:t>
      </w:r>
      <w:proofErr w:type="spellEnd"/>
      <w:r>
        <w:rPr>
          <w:b/>
        </w:rPr>
        <w:t>)</w:t>
      </w:r>
    </w:p>
    <w:p w:rsidR="00397DC8" w:rsidRDefault="00397DC8" w:rsidP="00DD764D">
      <w:r>
        <w:t>Użytkownik nacisnął i trzyma przycisk myszki.</w:t>
      </w:r>
    </w:p>
    <w:p w:rsidR="00397DC8" w:rsidRPr="0012444E" w:rsidRDefault="00397DC8" w:rsidP="00397DC8">
      <w:pPr>
        <w:rPr>
          <w:color w:val="FF0000"/>
        </w:rPr>
      </w:pPr>
      <w:r w:rsidRPr="0012444E">
        <w:rPr>
          <w:color w:val="FF0000"/>
        </w:rPr>
        <w:t xml:space="preserve">a: </w:t>
      </w:r>
      <w:proofErr w:type="spellStart"/>
      <w:r w:rsidRPr="0012444E">
        <w:rPr>
          <w:color w:val="FF0000"/>
        </w:rPr>
        <w:t>active</w:t>
      </w:r>
      <w:proofErr w:type="spellEnd"/>
      <w:r w:rsidRPr="0012444E">
        <w:rPr>
          <w:color w:val="FF0000"/>
        </w:rPr>
        <w:t xml:space="preserve"> {właściwość: wartość;}</w:t>
      </w:r>
    </w:p>
    <w:p w:rsidR="0012444E" w:rsidRDefault="0012444E" w:rsidP="0012444E">
      <w:proofErr w:type="spellStart"/>
      <w:r>
        <w:t>a.active</w:t>
      </w:r>
      <w:proofErr w:type="spellEnd"/>
      <w:r>
        <w:t xml:space="preserve"> {color: </w:t>
      </w:r>
      <w:proofErr w:type="spellStart"/>
      <w:r>
        <w:t>blue</w:t>
      </w:r>
      <w:proofErr w:type="spellEnd"/>
      <w:r>
        <w:t>;}</w:t>
      </w:r>
    </w:p>
    <w:p w:rsidR="00397DC8" w:rsidRPr="0012444E" w:rsidRDefault="00397DC8" w:rsidP="00397DC8">
      <w:pPr>
        <w:rPr>
          <w:color w:val="FF0000"/>
        </w:rPr>
      </w:pPr>
      <w:r w:rsidRPr="0012444E">
        <w:rPr>
          <w:color w:val="FF0000"/>
        </w:rPr>
        <w:t xml:space="preserve">a.nazwa_klasy: </w:t>
      </w:r>
      <w:proofErr w:type="spellStart"/>
      <w:r w:rsidRPr="0012444E">
        <w:rPr>
          <w:color w:val="FF0000"/>
        </w:rPr>
        <w:t>active</w:t>
      </w:r>
      <w:proofErr w:type="spellEnd"/>
      <w:r w:rsidRPr="0012444E">
        <w:rPr>
          <w:color w:val="FF0000"/>
        </w:rPr>
        <w:t>{właściwość: wartość;}</w:t>
      </w:r>
    </w:p>
    <w:p w:rsidR="00397DC8" w:rsidRDefault="00397DC8" w:rsidP="00397DC8">
      <w:r>
        <w:t xml:space="preserve">a.nowa4: </w:t>
      </w:r>
      <w:proofErr w:type="spellStart"/>
      <w:r>
        <w:t>active</w:t>
      </w:r>
      <w:proofErr w:type="spellEnd"/>
      <w:r>
        <w:t xml:space="preserve"> {color: </w:t>
      </w:r>
      <w:proofErr w:type="spellStart"/>
      <w:r>
        <w:t>blue</w:t>
      </w:r>
      <w:proofErr w:type="spellEnd"/>
      <w:r>
        <w:t>;}</w:t>
      </w:r>
    </w:p>
    <w:p w:rsidR="002151A1" w:rsidRPr="00BC7E3A" w:rsidRDefault="002151A1" w:rsidP="00397DC8">
      <w:pPr>
        <w:rPr>
          <w:b/>
        </w:rPr>
      </w:pPr>
      <w:r w:rsidRPr="00BC7E3A">
        <w:rPr>
          <w:b/>
        </w:rPr>
        <w:t xml:space="preserve">Kolejność deklarowania </w:t>
      </w:r>
      <w:proofErr w:type="spellStart"/>
      <w:r w:rsidRPr="00BC7E3A">
        <w:rPr>
          <w:b/>
        </w:rPr>
        <w:t>pseudoklas</w:t>
      </w:r>
      <w:proofErr w:type="spellEnd"/>
      <w:r w:rsidRPr="00BC7E3A">
        <w:rPr>
          <w:b/>
        </w:rPr>
        <w:t xml:space="preserve"> przypisanych do odsyłaczy ma znaczenie!!!</w:t>
      </w:r>
    </w:p>
    <w:p w:rsidR="002151A1" w:rsidRPr="002151A1" w:rsidRDefault="002151A1" w:rsidP="00397DC8">
      <w:pPr>
        <w:rPr>
          <w:u w:val="single"/>
        </w:rPr>
      </w:pPr>
      <w:r w:rsidRPr="002151A1">
        <w:rPr>
          <w:u w:val="single"/>
        </w:rPr>
        <w:t>Poprawna kolejność:</w:t>
      </w:r>
    </w:p>
    <w:p w:rsidR="002151A1" w:rsidRDefault="002151A1" w:rsidP="00397DC8">
      <w:r>
        <w:t>a:link {właściwość: wartość;}</w:t>
      </w:r>
    </w:p>
    <w:p w:rsidR="002151A1" w:rsidRDefault="002151A1" w:rsidP="00397DC8">
      <w:r>
        <w:t>a:visited {właściwość: wartość;}</w:t>
      </w:r>
    </w:p>
    <w:p w:rsidR="002151A1" w:rsidRDefault="002151A1" w:rsidP="00397DC8">
      <w:r>
        <w:t>a:hover {właściwość: wartość;}</w:t>
      </w:r>
    </w:p>
    <w:p w:rsidR="002151A1" w:rsidRDefault="002151A1" w:rsidP="00397DC8">
      <w:r>
        <w:t>a:active {właściwość: wartość;}</w:t>
      </w:r>
    </w:p>
    <w:p w:rsidR="00397DC8" w:rsidRDefault="002151A1" w:rsidP="00DD764D">
      <w:r w:rsidRPr="002151A1">
        <w:rPr>
          <w:u w:val="single"/>
        </w:rPr>
        <w:t>Przykład 2.31</w:t>
      </w:r>
      <w:r>
        <w:t xml:space="preserve"> – deklarowanie </w:t>
      </w:r>
      <w:proofErr w:type="spellStart"/>
      <w:r>
        <w:t>pseudoklas</w:t>
      </w:r>
      <w:proofErr w:type="spellEnd"/>
    </w:p>
    <w:p w:rsidR="00524188" w:rsidRDefault="00941755" w:rsidP="00DD764D">
      <w:pPr>
        <w:rPr>
          <w:b/>
        </w:rPr>
      </w:pPr>
      <w:r>
        <w:rPr>
          <w:b/>
        </w:rPr>
        <w:t>Pseudoklasa :fokus</w:t>
      </w:r>
    </w:p>
    <w:p w:rsidR="00941755" w:rsidRDefault="00941755" w:rsidP="00DD764D">
      <w:r w:rsidRPr="00941755">
        <w:t>Nadaje atrybuty formatowania odsyłaczowi</w:t>
      </w:r>
      <w:r>
        <w:t xml:space="preserve"> (wcześniej wybranemu) lub polu formularza , na którym został ustawiony kursor, na przykład gdy odsyłacz został wybrany klawiszem Tab lub w polu formularza znalazł się kursor.</w:t>
      </w:r>
    </w:p>
    <w:p w:rsidR="00941755" w:rsidRDefault="00941755" w:rsidP="00DD764D">
      <w:r>
        <w:t>Selektor :</w:t>
      </w:r>
      <w:proofErr w:type="spellStart"/>
      <w:r>
        <w:t>focus</w:t>
      </w:r>
      <w:proofErr w:type="spellEnd"/>
      <w:r>
        <w:t>{właściwość: wartość;}</w:t>
      </w:r>
    </w:p>
    <w:p w:rsidR="00941755" w:rsidRDefault="00941755" w:rsidP="0054109E">
      <w:pPr>
        <w:shd w:val="clear" w:color="auto" w:fill="E5B8B7" w:themeFill="accent2" w:themeFillTint="66"/>
        <w:spacing w:after="120"/>
      </w:pPr>
      <w:r>
        <w:lastRenderedPageBreak/>
        <w:t xml:space="preserve">Zadanie do samodzielnego wykonania. Wykorzystując arkusze stylów, zdefiniuj </w:t>
      </w:r>
      <w:proofErr w:type="spellStart"/>
      <w:r>
        <w:t>pseudoklasy</w:t>
      </w:r>
      <w:proofErr w:type="spellEnd"/>
      <w:r>
        <w:t>, które umożliwią dynamiczną zmianę stylu linków znajdujących się na Twojej stronie internetowej.  Link podstawowy – kolor czerwony, wskazany przez myszkę – pomarańczowy, aktywny – kolor żółty. Strona ma dotyczyć kwalifikacji E</w:t>
      </w:r>
      <w:r w:rsidR="005E5BE0">
        <w:t>E</w:t>
      </w:r>
      <w:r>
        <w:t>.</w:t>
      </w:r>
      <w:r w:rsidR="005E5BE0">
        <w:t>09</w:t>
      </w:r>
      <w:r>
        <w:t xml:space="preserve"> i ma zawierać co najmniej takie informacje jak:</w:t>
      </w:r>
    </w:p>
    <w:p w:rsidR="00941755" w:rsidRDefault="00941755" w:rsidP="00F81C08">
      <w:pPr>
        <w:pStyle w:val="Akapitzlist"/>
        <w:numPr>
          <w:ilvl w:val="0"/>
          <w:numId w:val="7"/>
        </w:numPr>
        <w:shd w:val="clear" w:color="auto" w:fill="E5B8B7" w:themeFill="accent2" w:themeFillTint="66"/>
        <w:spacing w:after="120"/>
      </w:pPr>
      <w:r>
        <w:t>Podstawa programowa kształcenia w zawodzie technik informatyk 351203 (jako dokument),</w:t>
      </w:r>
    </w:p>
    <w:p w:rsidR="00941755" w:rsidRDefault="00941755" w:rsidP="00F81C08">
      <w:pPr>
        <w:pStyle w:val="Akapitzlist"/>
        <w:numPr>
          <w:ilvl w:val="0"/>
          <w:numId w:val="7"/>
        </w:numPr>
        <w:shd w:val="clear" w:color="auto" w:fill="E5B8B7" w:themeFill="accent2" w:themeFillTint="66"/>
        <w:spacing w:after="120"/>
      </w:pPr>
      <w:r>
        <w:t>Nazwa i opis kwalifikacji</w:t>
      </w:r>
      <w:r w:rsidR="006647DC">
        <w:t xml:space="preserve"> (</w:t>
      </w:r>
      <w:r w:rsidR="00F81C08">
        <w:t>strona główna</w:t>
      </w:r>
      <w:r w:rsidR="006647DC">
        <w:t>)</w:t>
      </w:r>
      <w:r>
        <w:t>,</w:t>
      </w:r>
      <w:r w:rsidR="00F81C08">
        <w:t xml:space="preserve"> index.html</w:t>
      </w:r>
    </w:p>
    <w:p w:rsidR="00941755" w:rsidRDefault="00941755" w:rsidP="00F81C08">
      <w:pPr>
        <w:pStyle w:val="Akapitzlist"/>
        <w:numPr>
          <w:ilvl w:val="0"/>
          <w:numId w:val="7"/>
        </w:numPr>
        <w:shd w:val="clear" w:color="auto" w:fill="E5B8B7" w:themeFill="accent2" w:themeFillTint="66"/>
        <w:spacing w:after="120"/>
      </w:pPr>
      <w:proofErr w:type="spellStart"/>
      <w:r>
        <w:t>Baner</w:t>
      </w:r>
      <w:proofErr w:type="spellEnd"/>
      <w:r>
        <w:t xml:space="preserve"> – pełna nazwa kwalifikacji</w:t>
      </w:r>
    </w:p>
    <w:p w:rsidR="006647DC" w:rsidRDefault="006647DC" w:rsidP="00F81C08">
      <w:pPr>
        <w:pStyle w:val="Akapitzlist"/>
        <w:numPr>
          <w:ilvl w:val="0"/>
          <w:numId w:val="7"/>
        </w:numPr>
        <w:shd w:val="clear" w:color="auto" w:fill="E5B8B7" w:themeFill="accent2" w:themeFillTint="66"/>
        <w:spacing w:after="120"/>
      </w:pPr>
      <w:r>
        <w:t>Menu lewe – linki</w:t>
      </w:r>
      <w:r w:rsidR="00BE608F">
        <w:t xml:space="preserve"> do </w:t>
      </w:r>
      <w:proofErr w:type="spellStart"/>
      <w:r w:rsidR="00BE608F">
        <w:t>podstro</w:t>
      </w:r>
      <w:r w:rsidR="00451B24">
        <w:t>n</w:t>
      </w:r>
      <w:proofErr w:type="spellEnd"/>
      <w:r w:rsidR="00BE608F">
        <w:t xml:space="preserve"> i plików</w:t>
      </w:r>
    </w:p>
    <w:p w:rsidR="006647DC" w:rsidRDefault="006647DC" w:rsidP="00F81C08">
      <w:pPr>
        <w:pStyle w:val="Akapitzlist"/>
        <w:numPr>
          <w:ilvl w:val="0"/>
          <w:numId w:val="7"/>
        </w:numPr>
        <w:shd w:val="clear" w:color="auto" w:fill="E5B8B7" w:themeFill="accent2" w:themeFillTint="66"/>
        <w:spacing w:after="120"/>
      </w:pPr>
      <w:r>
        <w:t>Przykładowe pytania – egzamin pisemny</w:t>
      </w:r>
      <w:r w:rsidR="00BE608F">
        <w:t xml:space="preserve"> (</w:t>
      </w:r>
      <w:hyperlink r:id="rId16" w:history="1">
        <w:r w:rsidR="00BE608F" w:rsidRPr="00C30389">
          <w:rPr>
            <w:rStyle w:val="Hipercze"/>
          </w:rPr>
          <w:t>http://www.kwalifikacjewzawodzie.pl</w:t>
        </w:r>
      </w:hyperlink>
      <w:r w:rsidR="00BE608F">
        <w:t xml:space="preserve"> )</w:t>
      </w:r>
    </w:p>
    <w:p w:rsidR="006647DC" w:rsidRDefault="006647DC" w:rsidP="00F81C08">
      <w:pPr>
        <w:pStyle w:val="Akapitzlist"/>
        <w:numPr>
          <w:ilvl w:val="0"/>
          <w:numId w:val="7"/>
        </w:numPr>
        <w:shd w:val="clear" w:color="auto" w:fill="E5B8B7" w:themeFill="accent2" w:themeFillTint="66"/>
        <w:spacing w:after="120"/>
      </w:pPr>
      <w:r>
        <w:t>Przykładowe zadanie praktyczne</w:t>
      </w:r>
    </w:p>
    <w:p w:rsidR="006647DC" w:rsidRDefault="006647DC" w:rsidP="00F81C08">
      <w:pPr>
        <w:pStyle w:val="Akapitzlist"/>
        <w:numPr>
          <w:ilvl w:val="0"/>
          <w:numId w:val="7"/>
        </w:numPr>
        <w:shd w:val="clear" w:color="auto" w:fill="E5B8B7" w:themeFill="accent2" w:themeFillTint="66"/>
        <w:spacing w:after="120"/>
      </w:pPr>
      <w:r>
        <w:t>Link o nazwie : przydatne, gdzie umieścicie linki do stron z egzaminami on-line</w:t>
      </w:r>
    </w:p>
    <w:p w:rsidR="006647DC" w:rsidRDefault="006647DC" w:rsidP="00F81C08">
      <w:pPr>
        <w:pStyle w:val="Akapitzlist"/>
        <w:numPr>
          <w:ilvl w:val="0"/>
          <w:numId w:val="7"/>
        </w:numPr>
        <w:shd w:val="clear" w:color="auto" w:fill="E5B8B7" w:themeFill="accent2" w:themeFillTint="66"/>
        <w:spacing w:after="120"/>
      </w:pPr>
      <w:r>
        <w:t>Stopka – autor strony</w:t>
      </w:r>
    </w:p>
    <w:p w:rsidR="00941755" w:rsidRPr="00941755" w:rsidRDefault="006647DC" w:rsidP="0054109E">
      <w:pPr>
        <w:shd w:val="clear" w:color="auto" w:fill="E5B8B7" w:themeFill="accent2" w:themeFillTint="66"/>
        <w:spacing w:after="120"/>
      </w:pPr>
      <w:r>
        <w:t>Strona ma być zbudowana na blokach div – szab</w:t>
      </w:r>
      <w:r w:rsidR="00451B24">
        <w:t>lony stron do pobrania mechanik</w:t>
      </w:r>
      <w:r>
        <w:t xml:space="preserve">ryki.pl -&gt; publikacje nauczycieli -&gt; </w:t>
      </w:r>
      <w:proofErr w:type="spellStart"/>
      <w:r>
        <w:t>R.Dróbek</w:t>
      </w:r>
      <w:proofErr w:type="spellEnd"/>
      <w:r>
        <w:t xml:space="preserve"> -&gt; Szablony stron na blokach &lt;div&gt;</w:t>
      </w:r>
    </w:p>
    <w:p w:rsidR="00A41C15" w:rsidRPr="00A41C15" w:rsidRDefault="00A41C15" w:rsidP="00031229">
      <w:pPr>
        <w:spacing w:line="240" w:lineRule="auto"/>
      </w:pPr>
      <w:r w:rsidRPr="00A41C15">
        <w:t xml:space="preserve">W przypadku, gdy chcemy na stronie używać odnośników w różnych rozmiarach, musimy połączyć klasę z </w:t>
      </w:r>
      <w:proofErr w:type="spellStart"/>
      <w:r w:rsidRPr="00A41C15">
        <w:t>pse</w:t>
      </w:r>
      <w:r>
        <w:t>u</w:t>
      </w:r>
      <w:r w:rsidRPr="00A41C15">
        <w:t>doklasą</w:t>
      </w:r>
      <w:proofErr w:type="spellEnd"/>
      <w:r w:rsidRPr="00A41C15">
        <w:t xml:space="preserve"> lub identyfikatorem.</w:t>
      </w:r>
    </w:p>
    <w:p w:rsidR="00A41C15" w:rsidRDefault="00A41C15" w:rsidP="00031229">
      <w:pPr>
        <w:spacing w:line="240" w:lineRule="auto"/>
      </w:pPr>
      <w:r>
        <w:t>/* Główna definicja domyślnych odsyłaczy*/</w:t>
      </w:r>
    </w:p>
    <w:p w:rsidR="00A41C15" w:rsidRPr="00524C13" w:rsidRDefault="00144681" w:rsidP="00A41C15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a</w:t>
      </w:r>
      <w:r w:rsidR="00A41C15" w:rsidRPr="00524C13">
        <w:rPr>
          <w:b/>
          <w:sz w:val="24"/>
          <w:szCs w:val="24"/>
        </w:rPr>
        <w:t xml:space="preserve"> : link </w:t>
      </w:r>
    </w:p>
    <w:p w:rsidR="00A41C15" w:rsidRPr="00BC6DB6" w:rsidRDefault="00A41C15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{</w:t>
      </w:r>
    </w:p>
    <w:p w:rsidR="00A41C15" w:rsidRPr="00BC6DB6" w:rsidRDefault="00A41C15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color: red;</w:t>
      </w:r>
    </w:p>
    <w:p w:rsidR="00A41C15" w:rsidRPr="00BC6DB6" w:rsidRDefault="00A41C15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font-size: 12pt;</w:t>
      </w:r>
    </w:p>
    <w:p w:rsidR="00A41C15" w:rsidRPr="00BC6DB6" w:rsidRDefault="00A41C15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}</w:t>
      </w:r>
    </w:p>
    <w:p w:rsidR="00A41C15" w:rsidRPr="00BC6DB6" w:rsidRDefault="00144681" w:rsidP="00A41C15">
      <w:pPr>
        <w:spacing w:after="0" w:line="240" w:lineRule="auto"/>
        <w:rPr>
          <w:b/>
          <w:color w:val="FF0000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</w:t>
      </w:r>
      <w:r w:rsidR="00A41C15" w:rsidRPr="00BC6DB6">
        <w:rPr>
          <w:b/>
          <w:sz w:val="24"/>
          <w:szCs w:val="24"/>
          <w:lang w:val="en-US"/>
        </w:rPr>
        <w:t xml:space="preserve"> : visited </w:t>
      </w:r>
    </w:p>
    <w:p w:rsidR="00A41C15" w:rsidRPr="00BC6DB6" w:rsidRDefault="00A41C15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{</w:t>
      </w:r>
    </w:p>
    <w:p w:rsidR="00A41C15" w:rsidRPr="00BC6DB6" w:rsidRDefault="00A41C15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color: green;</w:t>
      </w:r>
    </w:p>
    <w:p w:rsidR="00A41C15" w:rsidRPr="00BC6DB6" w:rsidRDefault="00A41C15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font-size: 12pt;</w:t>
      </w:r>
    </w:p>
    <w:p w:rsidR="00A41C15" w:rsidRPr="00BC6DB6" w:rsidRDefault="00A41C15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}</w:t>
      </w:r>
    </w:p>
    <w:p w:rsidR="00A41C15" w:rsidRPr="00BC6DB6" w:rsidRDefault="00144681" w:rsidP="00A41C15">
      <w:pPr>
        <w:spacing w:after="0" w:line="240" w:lineRule="auto"/>
        <w:rPr>
          <w:b/>
          <w:color w:val="FF0000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</w:t>
      </w:r>
      <w:r w:rsidR="00A41C15" w:rsidRPr="00BC6DB6">
        <w:rPr>
          <w:b/>
          <w:sz w:val="24"/>
          <w:szCs w:val="24"/>
          <w:lang w:val="en-US"/>
        </w:rPr>
        <w:t xml:space="preserve">: hover </w:t>
      </w:r>
    </w:p>
    <w:p w:rsidR="00A41C15" w:rsidRPr="00BC6DB6" w:rsidRDefault="00A41C15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{</w:t>
      </w:r>
    </w:p>
    <w:p w:rsidR="00A41C15" w:rsidRPr="00BC6DB6" w:rsidRDefault="00A41C15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color: navy;</w:t>
      </w:r>
    </w:p>
    <w:p w:rsidR="00A41C15" w:rsidRPr="00BC6DB6" w:rsidRDefault="00A41C15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font-size: 12pt;</w:t>
      </w:r>
    </w:p>
    <w:p w:rsidR="00A41C15" w:rsidRPr="00BC6DB6" w:rsidRDefault="00A41C15" w:rsidP="00A41C15">
      <w:pPr>
        <w:spacing w:after="0" w:line="240" w:lineRule="auto"/>
        <w:rPr>
          <w:b/>
          <w:sz w:val="24"/>
          <w:szCs w:val="24"/>
        </w:rPr>
      </w:pPr>
      <w:r w:rsidRPr="00BC6DB6">
        <w:rPr>
          <w:b/>
          <w:sz w:val="24"/>
          <w:szCs w:val="24"/>
        </w:rPr>
        <w:t>}</w:t>
      </w:r>
    </w:p>
    <w:p w:rsidR="00B339F4" w:rsidRPr="00BC6DB6" w:rsidRDefault="00B339F4" w:rsidP="00A41C15">
      <w:pPr>
        <w:spacing w:after="0" w:line="240" w:lineRule="auto"/>
        <w:rPr>
          <w:b/>
          <w:sz w:val="24"/>
          <w:szCs w:val="24"/>
        </w:rPr>
      </w:pPr>
      <w:r w:rsidRPr="00BC6DB6">
        <w:rPr>
          <w:b/>
          <w:sz w:val="24"/>
          <w:szCs w:val="24"/>
        </w:rPr>
        <w:t>/*definicja małych odsyłaczy*/</w:t>
      </w:r>
    </w:p>
    <w:p w:rsidR="00A41C15" w:rsidRPr="00BC6DB6" w:rsidRDefault="00144681" w:rsidP="00A41C15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</w:t>
      </w:r>
      <w:r w:rsidR="00B339F4" w:rsidRPr="00BC6DB6">
        <w:rPr>
          <w:b/>
          <w:sz w:val="24"/>
          <w:szCs w:val="24"/>
        </w:rPr>
        <w:t>.maly</w:t>
      </w:r>
      <w:proofErr w:type="spellEnd"/>
      <w:r w:rsidR="00B339F4" w:rsidRPr="00BC6DB6">
        <w:rPr>
          <w:b/>
          <w:sz w:val="24"/>
          <w:szCs w:val="24"/>
        </w:rPr>
        <w:t xml:space="preserve"> : link</w:t>
      </w:r>
    </w:p>
    <w:p w:rsidR="00B339F4" w:rsidRPr="00BC6DB6" w:rsidRDefault="00B339F4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{</w:t>
      </w:r>
    </w:p>
    <w:p w:rsidR="00B339F4" w:rsidRPr="00BC6DB6" w:rsidRDefault="00B339F4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font-size: 8pt;</w:t>
      </w:r>
    </w:p>
    <w:p w:rsidR="00B339F4" w:rsidRPr="00BC6DB6" w:rsidRDefault="00B339F4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}</w:t>
      </w:r>
    </w:p>
    <w:p w:rsidR="00B339F4" w:rsidRPr="00BC6DB6" w:rsidRDefault="00144681" w:rsidP="00A41C15">
      <w:pPr>
        <w:spacing w:after="0" w:line="240" w:lineRule="auto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a</w:t>
      </w:r>
      <w:r w:rsidR="00B339F4" w:rsidRPr="00BC6DB6">
        <w:rPr>
          <w:b/>
          <w:sz w:val="24"/>
          <w:szCs w:val="24"/>
          <w:lang w:val="en-US"/>
        </w:rPr>
        <w:t>.maly</w:t>
      </w:r>
      <w:proofErr w:type="spellEnd"/>
      <w:r w:rsidR="00B339F4" w:rsidRPr="00BC6DB6">
        <w:rPr>
          <w:b/>
          <w:sz w:val="24"/>
          <w:szCs w:val="24"/>
          <w:lang w:val="en-US"/>
        </w:rPr>
        <w:t xml:space="preserve"> : visited</w:t>
      </w:r>
    </w:p>
    <w:p w:rsidR="00B339F4" w:rsidRPr="00BC6DB6" w:rsidRDefault="00B339F4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{</w:t>
      </w:r>
    </w:p>
    <w:p w:rsidR="00B339F4" w:rsidRPr="00BC6DB6" w:rsidRDefault="00B339F4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font-size: 8pt;</w:t>
      </w:r>
    </w:p>
    <w:p w:rsidR="00B339F4" w:rsidRPr="00BC6DB6" w:rsidRDefault="00B339F4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}</w:t>
      </w:r>
    </w:p>
    <w:p w:rsidR="00B339F4" w:rsidRPr="00BC6DB6" w:rsidRDefault="00144681" w:rsidP="00A41C15">
      <w:pPr>
        <w:spacing w:after="0" w:line="240" w:lineRule="auto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a</w:t>
      </w:r>
      <w:r w:rsidR="00B339F4" w:rsidRPr="00BC6DB6">
        <w:rPr>
          <w:b/>
          <w:sz w:val="24"/>
          <w:szCs w:val="24"/>
          <w:lang w:val="en-US"/>
        </w:rPr>
        <w:t>.maly</w:t>
      </w:r>
      <w:proofErr w:type="spellEnd"/>
      <w:r w:rsidR="00B339F4" w:rsidRPr="00BC6DB6">
        <w:rPr>
          <w:b/>
          <w:sz w:val="24"/>
          <w:szCs w:val="24"/>
          <w:lang w:val="en-US"/>
        </w:rPr>
        <w:t xml:space="preserve"> : hover</w:t>
      </w:r>
    </w:p>
    <w:p w:rsidR="00B339F4" w:rsidRPr="00BC6DB6" w:rsidRDefault="00B339F4" w:rsidP="00A41C15">
      <w:pPr>
        <w:spacing w:after="0" w:line="240" w:lineRule="auto"/>
        <w:rPr>
          <w:b/>
          <w:sz w:val="24"/>
          <w:szCs w:val="24"/>
        </w:rPr>
      </w:pPr>
      <w:r w:rsidRPr="00BC6DB6">
        <w:rPr>
          <w:b/>
          <w:sz w:val="24"/>
          <w:szCs w:val="24"/>
        </w:rPr>
        <w:t>{</w:t>
      </w:r>
    </w:p>
    <w:p w:rsidR="00B339F4" w:rsidRPr="00BC6DB6" w:rsidRDefault="00B339F4" w:rsidP="00A41C15">
      <w:pPr>
        <w:spacing w:after="0" w:line="240" w:lineRule="auto"/>
        <w:rPr>
          <w:b/>
          <w:sz w:val="24"/>
          <w:szCs w:val="24"/>
        </w:rPr>
      </w:pPr>
      <w:r w:rsidRPr="00BC6DB6">
        <w:rPr>
          <w:b/>
          <w:sz w:val="24"/>
          <w:szCs w:val="24"/>
        </w:rPr>
        <w:t>font-size: 8pt;</w:t>
      </w:r>
    </w:p>
    <w:p w:rsidR="00B339F4" w:rsidRPr="00BC6DB6" w:rsidRDefault="00B339F4" w:rsidP="00A41C15">
      <w:pPr>
        <w:spacing w:after="0" w:line="240" w:lineRule="auto"/>
        <w:rPr>
          <w:b/>
          <w:sz w:val="24"/>
          <w:szCs w:val="24"/>
        </w:rPr>
      </w:pPr>
      <w:r w:rsidRPr="00BC6DB6">
        <w:rPr>
          <w:b/>
          <w:sz w:val="24"/>
          <w:szCs w:val="24"/>
        </w:rPr>
        <w:t>}</w:t>
      </w:r>
    </w:p>
    <w:p w:rsidR="00B339F4" w:rsidRPr="00B339F4" w:rsidRDefault="00B339F4" w:rsidP="00A41C15">
      <w:pPr>
        <w:spacing w:after="0" w:line="240" w:lineRule="auto"/>
        <w:rPr>
          <w:b/>
          <w:sz w:val="32"/>
          <w:szCs w:val="32"/>
        </w:rPr>
      </w:pPr>
      <w:r w:rsidRPr="00B339F4">
        <w:rPr>
          <w:b/>
          <w:sz w:val="32"/>
          <w:szCs w:val="32"/>
        </w:rPr>
        <w:lastRenderedPageBreak/>
        <w:t>Style odpowiadające za wygląd mniejszych odsyłaczy zawierają jedynie wpisy odpowiedzialne za wygląd cech, które się zmieniają.</w:t>
      </w:r>
    </w:p>
    <w:p w:rsidR="00B339F4" w:rsidRDefault="00B339F4" w:rsidP="00A41C15">
      <w:pPr>
        <w:spacing w:after="0" w:line="240" w:lineRule="auto"/>
        <w:rPr>
          <w:b/>
          <w:sz w:val="32"/>
          <w:szCs w:val="32"/>
        </w:rPr>
      </w:pPr>
    </w:p>
    <w:p w:rsidR="00B339F4" w:rsidRPr="00737EA4" w:rsidRDefault="00B339F4" w:rsidP="00A41C15">
      <w:pPr>
        <w:spacing w:after="0" w:line="240" w:lineRule="auto"/>
        <w:rPr>
          <w:sz w:val="24"/>
          <w:szCs w:val="24"/>
        </w:rPr>
      </w:pPr>
      <w:r w:rsidRPr="00737EA4">
        <w:rPr>
          <w:sz w:val="24"/>
          <w:szCs w:val="24"/>
        </w:rPr>
        <w:t>W kodzie HTML – różnicowanie odsyłaczy:</w:t>
      </w:r>
    </w:p>
    <w:p w:rsidR="00B339F4" w:rsidRDefault="00B339F4" w:rsidP="00A41C15">
      <w:pPr>
        <w:spacing w:after="0" w:line="240" w:lineRule="auto"/>
        <w:rPr>
          <w:b/>
          <w:sz w:val="32"/>
          <w:szCs w:val="32"/>
        </w:rPr>
      </w:pPr>
    </w:p>
    <w:p w:rsidR="00B339F4" w:rsidRPr="00B339F4" w:rsidRDefault="00B339F4" w:rsidP="00A41C15">
      <w:pPr>
        <w:spacing w:after="0" w:line="240" w:lineRule="auto"/>
        <w:rPr>
          <w:b/>
          <w:sz w:val="32"/>
          <w:szCs w:val="32"/>
        </w:rPr>
      </w:pPr>
      <w:r w:rsidRPr="00B339F4">
        <w:rPr>
          <w:b/>
          <w:sz w:val="32"/>
          <w:szCs w:val="32"/>
        </w:rPr>
        <w:t xml:space="preserve">&lt;a </w:t>
      </w:r>
      <w:proofErr w:type="spellStart"/>
      <w:r w:rsidRPr="00B339F4">
        <w:rPr>
          <w:b/>
          <w:sz w:val="32"/>
          <w:szCs w:val="32"/>
        </w:rPr>
        <w:t>href=</w:t>
      </w:r>
      <w:r>
        <w:rPr>
          <w:b/>
          <w:sz w:val="32"/>
          <w:szCs w:val="32"/>
        </w:rPr>
        <w:t>”</w:t>
      </w:r>
      <w:r w:rsidRPr="00B339F4">
        <w:rPr>
          <w:b/>
          <w:sz w:val="32"/>
          <w:szCs w:val="32"/>
        </w:rPr>
        <w:t>http</w:t>
      </w:r>
      <w:proofErr w:type="spellEnd"/>
      <w:r w:rsidRPr="00B339F4">
        <w:rPr>
          <w:b/>
          <w:sz w:val="32"/>
          <w:szCs w:val="32"/>
        </w:rPr>
        <w:t>://</w:t>
      </w:r>
      <w:proofErr w:type="spellStart"/>
      <w:r w:rsidRPr="00B339F4">
        <w:rPr>
          <w:b/>
          <w:sz w:val="32"/>
          <w:szCs w:val="32"/>
        </w:rPr>
        <w:t>helion.pl</w:t>
      </w:r>
      <w:r>
        <w:rPr>
          <w:b/>
          <w:sz w:val="32"/>
          <w:szCs w:val="32"/>
        </w:rPr>
        <w:t>”</w:t>
      </w:r>
      <w:r w:rsidRPr="00B339F4">
        <w:rPr>
          <w:b/>
          <w:sz w:val="32"/>
          <w:szCs w:val="32"/>
        </w:rPr>
        <w:t>&gt;Domyślny</w:t>
      </w:r>
      <w:proofErr w:type="spellEnd"/>
      <w:r w:rsidRPr="00B339F4">
        <w:rPr>
          <w:b/>
          <w:sz w:val="32"/>
          <w:szCs w:val="32"/>
        </w:rPr>
        <w:t>, duży odnośnik&lt;/a&gt;</w:t>
      </w:r>
    </w:p>
    <w:p w:rsidR="00B339F4" w:rsidRDefault="00B339F4" w:rsidP="00A41C15">
      <w:pPr>
        <w:spacing w:after="0" w:line="240" w:lineRule="auto"/>
        <w:rPr>
          <w:b/>
          <w:sz w:val="28"/>
          <w:szCs w:val="28"/>
        </w:rPr>
      </w:pPr>
      <w:r w:rsidRPr="00B339F4">
        <w:rPr>
          <w:b/>
          <w:sz w:val="28"/>
          <w:szCs w:val="28"/>
        </w:rPr>
        <w:t xml:space="preserve">&lt;a </w:t>
      </w:r>
      <w:proofErr w:type="spellStart"/>
      <w:r w:rsidRPr="00B339F4">
        <w:rPr>
          <w:b/>
          <w:sz w:val="28"/>
          <w:szCs w:val="28"/>
        </w:rPr>
        <w:t>href=”http</w:t>
      </w:r>
      <w:proofErr w:type="spellEnd"/>
      <w:r w:rsidRPr="00B339F4">
        <w:rPr>
          <w:b/>
          <w:sz w:val="28"/>
          <w:szCs w:val="28"/>
        </w:rPr>
        <w:t>://www.me</w:t>
      </w:r>
      <w:r w:rsidR="00FC7521">
        <w:rPr>
          <w:b/>
          <w:sz w:val="28"/>
          <w:szCs w:val="28"/>
        </w:rPr>
        <w:t xml:space="preserve">chanikryki.pl” </w:t>
      </w:r>
      <w:proofErr w:type="spellStart"/>
      <w:r w:rsidR="00FC7521">
        <w:rPr>
          <w:b/>
          <w:sz w:val="28"/>
          <w:szCs w:val="28"/>
        </w:rPr>
        <w:t>class=”maly”&gt;mały</w:t>
      </w:r>
      <w:proofErr w:type="spellEnd"/>
      <w:r w:rsidR="00FC7521">
        <w:rPr>
          <w:b/>
          <w:sz w:val="28"/>
          <w:szCs w:val="28"/>
        </w:rPr>
        <w:t xml:space="preserve"> odnośnik</w:t>
      </w:r>
      <w:r w:rsidRPr="00B339F4">
        <w:rPr>
          <w:b/>
          <w:sz w:val="28"/>
          <w:szCs w:val="28"/>
        </w:rPr>
        <w:t>&lt;/a&gt;</w:t>
      </w:r>
    </w:p>
    <w:p w:rsidR="00C91D8B" w:rsidRDefault="00C91D8B" w:rsidP="00C91D8B">
      <w:pPr>
        <w:pStyle w:val="Nagwek1"/>
      </w:pPr>
      <w:r>
        <w:t>Grupowanie selektorów</w:t>
      </w:r>
    </w:p>
    <w:p w:rsidR="00C91D8B" w:rsidRDefault="00C91D8B" w:rsidP="00C91D8B">
      <w:pPr>
        <w:rPr>
          <w:b/>
          <w:sz w:val="24"/>
          <w:szCs w:val="24"/>
        </w:rPr>
      </w:pPr>
      <w:r w:rsidRPr="00C91D8B">
        <w:rPr>
          <w:b/>
          <w:sz w:val="24"/>
          <w:szCs w:val="24"/>
        </w:rPr>
        <w:t xml:space="preserve">Podczas </w:t>
      </w:r>
      <w:r>
        <w:rPr>
          <w:b/>
          <w:sz w:val="24"/>
          <w:szCs w:val="24"/>
        </w:rPr>
        <w:t>pracy ze stylami bardzo często bywa tak, że pewne wartości obejmują kilka elementów. Załóżmy, że wszystkie listy (wypunktowane, numerowane i definicji) mają mieć ten sam kolor. Zamiast definiować wpisy dla każdego oddzielnie, możemy zgrupować selektory:</w:t>
      </w:r>
    </w:p>
    <w:p w:rsidR="00C91D8B" w:rsidRPr="00DF4217" w:rsidRDefault="00DF4217" w:rsidP="0023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4217">
        <w:rPr>
          <w:rFonts w:ascii="Times New Roman" w:hAnsi="Times New Roman" w:cs="Times New Roman"/>
          <w:i/>
          <w:sz w:val="28"/>
          <w:szCs w:val="28"/>
        </w:rPr>
        <w:t>ul</w:t>
      </w:r>
      <w:r w:rsidR="00C91D8B" w:rsidRPr="00DF421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F4217">
        <w:rPr>
          <w:rFonts w:ascii="Times New Roman" w:hAnsi="Times New Roman" w:cs="Times New Roman"/>
          <w:i/>
          <w:sz w:val="28"/>
          <w:szCs w:val="28"/>
        </w:rPr>
        <w:t>ol</w:t>
      </w:r>
      <w:r w:rsidR="00C91D8B" w:rsidRPr="00DF421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F4217">
        <w:rPr>
          <w:rFonts w:ascii="Times New Roman" w:hAnsi="Times New Roman" w:cs="Times New Roman"/>
          <w:i/>
          <w:sz w:val="28"/>
          <w:szCs w:val="28"/>
        </w:rPr>
        <w:t>dl</w:t>
      </w:r>
    </w:p>
    <w:p w:rsidR="00C91D8B" w:rsidRPr="00DF4217" w:rsidRDefault="00C91D8B" w:rsidP="0023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4217">
        <w:rPr>
          <w:rFonts w:ascii="Times New Roman" w:hAnsi="Times New Roman" w:cs="Times New Roman"/>
          <w:i/>
          <w:sz w:val="28"/>
          <w:szCs w:val="28"/>
          <w:lang w:val="en-US"/>
        </w:rPr>
        <w:t>{</w:t>
      </w:r>
    </w:p>
    <w:p w:rsidR="00C91D8B" w:rsidRPr="00DF4217" w:rsidRDefault="00C91D8B" w:rsidP="0023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4217">
        <w:rPr>
          <w:rFonts w:ascii="Times New Roman" w:hAnsi="Times New Roman" w:cs="Times New Roman"/>
          <w:i/>
          <w:sz w:val="28"/>
          <w:szCs w:val="28"/>
          <w:lang w:val="en-US"/>
        </w:rPr>
        <w:t>color: silver;</w:t>
      </w:r>
    </w:p>
    <w:p w:rsidR="00C91D8B" w:rsidRPr="00DF4217" w:rsidRDefault="00C91D8B" w:rsidP="0023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4217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5E5BE0" w:rsidRPr="00DF4217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DF4217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proofErr w:type="spellEnd"/>
    </w:p>
    <w:p w:rsidR="005E5BE0" w:rsidRPr="00DF4217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4217">
        <w:rPr>
          <w:rFonts w:ascii="Times New Roman" w:hAnsi="Times New Roman" w:cs="Times New Roman"/>
          <w:i/>
          <w:sz w:val="28"/>
          <w:szCs w:val="28"/>
          <w:lang w:val="en-US"/>
        </w:rPr>
        <w:t>{</w:t>
      </w:r>
    </w:p>
    <w:p w:rsidR="005E5BE0" w:rsidRPr="00DF4217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4217">
        <w:rPr>
          <w:rFonts w:ascii="Times New Roman" w:hAnsi="Times New Roman" w:cs="Times New Roman"/>
          <w:i/>
          <w:sz w:val="28"/>
          <w:szCs w:val="28"/>
          <w:lang w:val="en-US"/>
        </w:rPr>
        <w:t>color: red;</w:t>
      </w:r>
    </w:p>
    <w:p w:rsidR="005E5BE0" w:rsidRPr="00DF4217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4217">
        <w:rPr>
          <w:rFonts w:ascii="Times New Roman" w:hAnsi="Times New Roman" w:cs="Times New Roman"/>
          <w:i/>
          <w:sz w:val="28"/>
          <w:szCs w:val="28"/>
        </w:rPr>
        <w:t>}</w:t>
      </w:r>
    </w:p>
    <w:p w:rsidR="005E5BE0" w:rsidRDefault="005E5BE0" w:rsidP="005E5BE0">
      <w:pPr>
        <w:spacing w:after="0"/>
        <w:rPr>
          <w:b/>
          <w:sz w:val="24"/>
          <w:szCs w:val="24"/>
        </w:rPr>
      </w:pPr>
    </w:p>
    <w:p w:rsidR="005E5BE0" w:rsidRDefault="005E5BE0" w:rsidP="005E5BE0">
      <w:pPr>
        <w:pStyle w:val="Tytu"/>
      </w:pPr>
      <w:r w:rsidRPr="00ED56C0">
        <w:t>Właściwości CSS</w:t>
      </w:r>
    </w:p>
    <w:p w:rsidR="005E5BE0" w:rsidRDefault="005E5BE0" w:rsidP="005E5BE0">
      <w:pPr>
        <w:rPr>
          <w:b/>
          <w:sz w:val="28"/>
          <w:szCs w:val="28"/>
        </w:rPr>
      </w:pPr>
      <w:r>
        <w:rPr>
          <w:b/>
          <w:sz w:val="28"/>
          <w:szCs w:val="28"/>
        </w:rPr>
        <w:t>Czcionka:</w:t>
      </w:r>
    </w:p>
    <w:tbl>
      <w:tblPr>
        <w:tblStyle w:val="redniasiatka2akcent3"/>
        <w:tblW w:w="0" w:type="auto"/>
        <w:tblLook w:val="04A0"/>
      </w:tblPr>
      <w:tblGrid>
        <w:gridCol w:w="1384"/>
        <w:gridCol w:w="2835"/>
        <w:gridCol w:w="4993"/>
      </w:tblGrid>
      <w:tr w:rsidR="005E5BE0" w:rsidTr="00020DC6">
        <w:trPr>
          <w:cnfStyle w:val="100000000000"/>
        </w:trPr>
        <w:tc>
          <w:tcPr>
            <w:cnfStyle w:val="001000000100"/>
            <w:tcW w:w="1384" w:type="dxa"/>
          </w:tcPr>
          <w:p w:rsidR="005E5BE0" w:rsidRDefault="005E5BE0" w:rsidP="0002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Cecha</w:t>
            </w:r>
          </w:p>
        </w:tc>
        <w:tc>
          <w:tcPr>
            <w:tcW w:w="2835" w:type="dxa"/>
          </w:tcPr>
          <w:p w:rsidR="005E5BE0" w:rsidRDefault="005E5BE0" w:rsidP="00020DC6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4993" w:type="dxa"/>
          </w:tcPr>
          <w:p w:rsidR="005E5BE0" w:rsidRDefault="005E5BE0" w:rsidP="00020DC6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Możliwe wartości</w:t>
            </w:r>
          </w:p>
        </w:tc>
      </w:tr>
      <w:tr w:rsidR="005E5BE0" w:rsidRPr="007B493C" w:rsidTr="00020DC6">
        <w:trPr>
          <w:cnfStyle w:val="000000100000"/>
        </w:trPr>
        <w:tc>
          <w:tcPr>
            <w:cnfStyle w:val="001000000000"/>
            <w:tcW w:w="1384" w:type="dxa"/>
          </w:tcPr>
          <w:p w:rsidR="005E5BE0" w:rsidRDefault="005E5BE0" w:rsidP="00020D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font-family</w:t>
            </w:r>
            <w:proofErr w:type="spellEnd"/>
          </w:p>
        </w:tc>
        <w:tc>
          <w:tcPr>
            <w:tcW w:w="2835" w:type="dxa"/>
          </w:tcPr>
          <w:p w:rsidR="005E5BE0" w:rsidRDefault="005E5BE0" w:rsidP="00020DC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kroju czcionki</w:t>
            </w:r>
          </w:p>
        </w:tc>
        <w:tc>
          <w:tcPr>
            <w:tcW w:w="4993" w:type="dxa"/>
          </w:tcPr>
          <w:p w:rsidR="005E5BE0" w:rsidRDefault="005E5BE0" w:rsidP="00020DC6">
            <w:pPr>
              <w:cnfStyle w:val="000000100000"/>
              <w:rPr>
                <w:sz w:val="20"/>
                <w:szCs w:val="20"/>
                <w:lang w:val="en-US"/>
              </w:rPr>
            </w:pPr>
            <w:r w:rsidRPr="007B493C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B493C">
              <w:rPr>
                <w:sz w:val="20"/>
                <w:szCs w:val="20"/>
                <w:lang w:val="en-US"/>
              </w:rPr>
              <w:t>główne</w:t>
            </w:r>
            <w:proofErr w:type="spellEnd"/>
            <w:r w:rsidRPr="007B493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493C">
              <w:rPr>
                <w:sz w:val="20"/>
                <w:szCs w:val="20"/>
                <w:lang w:val="en-US"/>
              </w:rPr>
              <w:t>kroje</w:t>
            </w:r>
            <w:proofErr w:type="spellEnd"/>
            <w:r w:rsidRPr="007B493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493C">
              <w:rPr>
                <w:sz w:val="20"/>
                <w:szCs w:val="20"/>
                <w:lang w:val="en-US"/>
              </w:rPr>
              <w:t>czcionek</w:t>
            </w:r>
            <w:proofErr w:type="spellEnd"/>
            <w:r w:rsidRPr="007B493C">
              <w:rPr>
                <w:sz w:val="20"/>
                <w:szCs w:val="20"/>
                <w:lang w:val="en-US"/>
              </w:rPr>
              <w:t>: Arial, Verdana, Georgia, Times New Roman,</w:t>
            </w:r>
            <w:r>
              <w:rPr>
                <w:sz w:val="20"/>
                <w:szCs w:val="20"/>
                <w:lang w:val="en-US"/>
              </w:rPr>
              <w:t xml:space="preserve"> Courier New, Hel</w:t>
            </w:r>
            <w:r w:rsidRPr="007B493C">
              <w:rPr>
                <w:sz w:val="20"/>
                <w:szCs w:val="20"/>
                <w:lang w:val="en-US"/>
              </w:rPr>
              <w:t>vetica, Tahoma;</w:t>
            </w:r>
          </w:p>
          <w:p w:rsidR="005E5BE0" w:rsidRPr="007B493C" w:rsidRDefault="005E5BE0" w:rsidP="00020DC6">
            <w:pPr>
              <w:cnfStyle w:val="000000100000"/>
              <w:rPr>
                <w:sz w:val="20"/>
                <w:szCs w:val="20"/>
              </w:rPr>
            </w:pPr>
            <w:r w:rsidRPr="007B493C">
              <w:rPr>
                <w:sz w:val="20"/>
                <w:szCs w:val="20"/>
              </w:rPr>
              <w:t xml:space="preserve">- główne rodziny czcionek: </w:t>
            </w:r>
            <w:proofErr w:type="spellStart"/>
            <w:r w:rsidRPr="007B493C">
              <w:rPr>
                <w:sz w:val="20"/>
                <w:szCs w:val="20"/>
              </w:rPr>
              <w:t>serif</w:t>
            </w:r>
            <w:proofErr w:type="spellEnd"/>
            <w:r w:rsidRPr="007B493C">
              <w:rPr>
                <w:sz w:val="20"/>
                <w:szCs w:val="20"/>
              </w:rPr>
              <w:t xml:space="preserve">, </w:t>
            </w:r>
            <w:proofErr w:type="spellStart"/>
            <w:r w:rsidRPr="007B493C">
              <w:rPr>
                <w:sz w:val="20"/>
                <w:szCs w:val="20"/>
              </w:rPr>
              <w:t>Sans-serf</w:t>
            </w:r>
            <w:proofErr w:type="spellEnd"/>
            <w:r w:rsidRPr="007B493C">
              <w:rPr>
                <w:sz w:val="20"/>
                <w:szCs w:val="20"/>
              </w:rPr>
              <w:t>.</w:t>
            </w:r>
          </w:p>
        </w:tc>
      </w:tr>
      <w:tr w:rsidR="005E5BE0" w:rsidTr="00020DC6">
        <w:tc>
          <w:tcPr>
            <w:cnfStyle w:val="001000000000"/>
            <w:tcW w:w="1384" w:type="dxa"/>
          </w:tcPr>
          <w:p w:rsidR="005E5BE0" w:rsidRDefault="005E5BE0" w:rsidP="0002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font-size</w:t>
            </w:r>
          </w:p>
        </w:tc>
        <w:tc>
          <w:tcPr>
            <w:tcW w:w="2835" w:type="dxa"/>
          </w:tcPr>
          <w:p w:rsidR="005E5BE0" w:rsidRDefault="005E5BE0" w:rsidP="00020D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rozmiaru czcionki</w:t>
            </w:r>
          </w:p>
        </w:tc>
        <w:tc>
          <w:tcPr>
            <w:tcW w:w="4993" w:type="dxa"/>
          </w:tcPr>
          <w:p w:rsidR="005E5BE0" w:rsidRDefault="005E5BE0" w:rsidP="00020D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podawana w wybranej jednostce(1 cm, 10 pt, 15 </w:t>
            </w:r>
            <w:proofErr w:type="spellStart"/>
            <w:r>
              <w:rPr>
                <w:sz w:val="20"/>
                <w:szCs w:val="20"/>
              </w:rPr>
              <w:t>px</w:t>
            </w:r>
            <w:proofErr w:type="spellEnd"/>
            <w:r>
              <w:rPr>
                <w:sz w:val="20"/>
                <w:szCs w:val="20"/>
              </w:rPr>
              <w:t xml:space="preserve">, 70%) lub jako predefiniowane wartości: </w:t>
            </w:r>
            <w:proofErr w:type="spellStart"/>
            <w:r>
              <w:rPr>
                <w:sz w:val="20"/>
                <w:szCs w:val="20"/>
              </w:rPr>
              <w:t>xx-small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x-small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small</w:t>
            </w:r>
            <w:proofErr w:type="spellEnd"/>
            <w:r>
              <w:rPr>
                <w:sz w:val="20"/>
                <w:szCs w:val="20"/>
              </w:rPr>
              <w:t xml:space="preserve">, medium, </w:t>
            </w:r>
            <w:proofErr w:type="spellStart"/>
            <w:r>
              <w:rPr>
                <w:sz w:val="20"/>
                <w:szCs w:val="20"/>
              </w:rPr>
              <w:t>large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x-large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xx-large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smaller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larger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E5BE0" w:rsidTr="00020DC6">
        <w:trPr>
          <w:cnfStyle w:val="000000100000"/>
        </w:trPr>
        <w:tc>
          <w:tcPr>
            <w:cnfStyle w:val="001000000000"/>
            <w:tcW w:w="1384" w:type="dxa"/>
          </w:tcPr>
          <w:p w:rsidR="005E5BE0" w:rsidRDefault="005E5BE0" w:rsidP="0002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font-style</w:t>
            </w:r>
          </w:p>
        </w:tc>
        <w:tc>
          <w:tcPr>
            <w:tcW w:w="2835" w:type="dxa"/>
          </w:tcPr>
          <w:p w:rsidR="005E5BE0" w:rsidRDefault="005E5BE0" w:rsidP="00020DC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stylu czcionki</w:t>
            </w:r>
          </w:p>
        </w:tc>
        <w:tc>
          <w:tcPr>
            <w:tcW w:w="4993" w:type="dxa"/>
          </w:tcPr>
          <w:p w:rsidR="005E5BE0" w:rsidRDefault="005E5BE0" w:rsidP="00020DC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normal, </w:t>
            </w:r>
            <w:proofErr w:type="spellStart"/>
            <w:r>
              <w:rPr>
                <w:sz w:val="20"/>
                <w:szCs w:val="20"/>
              </w:rPr>
              <w:t>italic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oblique</w:t>
            </w:r>
            <w:proofErr w:type="spellEnd"/>
          </w:p>
        </w:tc>
      </w:tr>
      <w:tr w:rsidR="005E5BE0" w:rsidTr="00020DC6">
        <w:tc>
          <w:tcPr>
            <w:cnfStyle w:val="001000000000"/>
            <w:tcW w:w="1384" w:type="dxa"/>
          </w:tcPr>
          <w:p w:rsidR="005E5BE0" w:rsidRDefault="005E5BE0" w:rsidP="00020D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font-variant</w:t>
            </w:r>
            <w:proofErr w:type="spellEnd"/>
          </w:p>
        </w:tc>
        <w:tc>
          <w:tcPr>
            <w:tcW w:w="2835" w:type="dxa"/>
          </w:tcPr>
          <w:p w:rsidR="005E5BE0" w:rsidRDefault="005E5BE0" w:rsidP="00020D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typu czcionki</w:t>
            </w:r>
          </w:p>
        </w:tc>
        <w:tc>
          <w:tcPr>
            <w:tcW w:w="4993" w:type="dxa"/>
          </w:tcPr>
          <w:p w:rsidR="005E5BE0" w:rsidRDefault="005E5BE0" w:rsidP="00020D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normal, </w:t>
            </w:r>
            <w:proofErr w:type="spellStart"/>
            <w:r>
              <w:rPr>
                <w:sz w:val="20"/>
                <w:szCs w:val="20"/>
              </w:rPr>
              <w:t>small-caps</w:t>
            </w:r>
            <w:proofErr w:type="spellEnd"/>
          </w:p>
        </w:tc>
      </w:tr>
      <w:tr w:rsidR="005E5BE0" w:rsidTr="00020DC6">
        <w:trPr>
          <w:cnfStyle w:val="000000100000"/>
        </w:trPr>
        <w:tc>
          <w:tcPr>
            <w:cnfStyle w:val="001000000000"/>
            <w:tcW w:w="1384" w:type="dxa"/>
          </w:tcPr>
          <w:p w:rsidR="005E5BE0" w:rsidRDefault="005E5BE0" w:rsidP="00020D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font-weight</w:t>
            </w:r>
            <w:proofErr w:type="spellEnd"/>
          </w:p>
        </w:tc>
        <w:tc>
          <w:tcPr>
            <w:tcW w:w="2835" w:type="dxa"/>
          </w:tcPr>
          <w:p w:rsidR="005E5BE0" w:rsidRDefault="005E5BE0" w:rsidP="00020DC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grubości czcionki</w:t>
            </w:r>
          </w:p>
        </w:tc>
        <w:tc>
          <w:tcPr>
            <w:tcW w:w="4993" w:type="dxa"/>
          </w:tcPr>
          <w:p w:rsidR="005E5BE0" w:rsidRDefault="005E5BE0" w:rsidP="00020DC6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lighter</w:t>
            </w:r>
            <w:proofErr w:type="spellEnd"/>
            <w:r>
              <w:rPr>
                <w:sz w:val="20"/>
                <w:szCs w:val="20"/>
              </w:rPr>
              <w:t xml:space="preserve">, normal, </w:t>
            </w:r>
            <w:proofErr w:type="spellStart"/>
            <w:r>
              <w:rPr>
                <w:sz w:val="20"/>
                <w:szCs w:val="20"/>
              </w:rPr>
              <w:t>bold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bolder</w:t>
            </w:r>
            <w:proofErr w:type="spellEnd"/>
            <w:r>
              <w:rPr>
                <w:sz w:val="20"/>
                <w:szCs w:val="20"/>
              </w:rPr>
              <w:t>, 100, 200, 300, 400, 500, 600, 700, 800, 900</w:t>
            </w:r>
          </w:p>
        </w:tc>
      </w:tr>
      <w:tr w:rsidR="005E5BE0" w:rsidTr="00020DC6">
        <w:tc>
          <w:tcPr>
            <w:cnfStyle w:val="001000000000"/>
            <w:tcW w:w="1384" w:type="dxa"/>
          </w:tcPr>
          <w:p w:rsidR="005E5BE0" w:rsidRDefault="005E5BE0" w:rsidP="0002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font </w:t>
            </w:r>
          </w:p>
        </w:tc>
        <w:tc>
          <w:tcPr>
            <w:tcW w:w="2835" w:type="dxa"/>
          </w:tcPr>
          <w:p w:rsidR="005E5BE0" w:rsidRDefault="005E5BE0" w:rsidP="00020D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Skrócona forma deklarowania wszystkich właściwości czcionki w jednym miejscu</w:t>
            </w:r>
          </w:p>
        </w:tc>
        <w:tc>
          <w:tcPr>
            <w:tcW w:w="4993" w:type="dxa"/>
          </w:tcPr>
          <w:p w:rsidR="005E5BE0" w:rsidRDefault="005E5BE0" w:rsidP="00020D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Oddzielone spacjami wartości w następującej kolejności: style, </w:t>
            </w:r>
            <w:proofErr w:type="spellStart"/>
            <w:r>
              <w:rPr>
                <w:sz w:val="20"/>
                <w:szCs w:val="20"/>
              </w:rPr>
              <w:t>variant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weight</w:t>
            </w:r>
            <w:proofErr w:type="spellEnd"/>
            <w:r>
              <w:rPr>
                <w:sz w:val="20"/>
                <w:szCs w:val="20"/>
              </w:rPr>
              <w:t xml:space="preserve">, size, </w:t>
            </w:r>
            <w:proofErr w:type="spellStart"/>
            <w:r>
              <w:rPr>
                <w:sz w:val="20"/>
                <w:szCs w:val="20"/>
              </w:rPr>
              <w:t>family</w:t>
            </w:r>
            <w:proofErr w:type="spellEnd"/>
          </w:p>
        </w:tc>
      </w:tr>
    </w:tbl>
    <w:p w:rsidR="005E5BE0" w:rsidRDefault="005E5BE0" w:rsidP="005E5BE0">
      <w:pPr>
        <w:rPr>
          <w:sz w:val="20"/>
          <w:szCs w:val="20"/>
        </w:rPr>
      </w:pPr>
    </w:p>
    <w:p w:rsidR="005E5BE0" w:rsidRPr="00BC6DB6" w:rsidRDefault="005E5BE0" w:rsidP="005E5BE0">
      <w:pPr>
        <w:spacing w:after="0"/>
        <w:rPr>
          <w:sz w:val="24"/>
          <w:szCs w:val="24"/>
        </w:rPr>
      </w:pPr>
      <w:r w:rsidRPr="00BC6DB6">
        <w:rPr>
          <w:sz w:val="24"/>
          <w:szCs w:val="24"/>
          <w:u w:val="single"/>
        </w:rPr>
        <w:lastRenderedPageBreak/>
        <w:t>Przykład 1</w:t>
      </w:r>
      <w:r w:rsidRPr="00BC6DB6">
        <w:rPr>
          <w:sz w:val="24"/>
          <w:szCs w:val="24"/>
        </w:rPr>
        <w:t xml:space="preserve"> – formatowanie akapitu </w:t>
      </w:r>
      <w:r w:rsidRPr="00BC6DB6">
        <w:rPr>
          <w:b/>
          <w:sz w:val="24"/>
          <w:szCs w:val="24"/>
        </w:rPr>
        <w:t>p</w:t>
      </w:r>
      <w:r w:rsidRPr="00BC6DB6">
        <w:rPr>
          <w:sz w:val="24"/>
          <w:szCs w:val="24"/>
        </w:rPr>
        <w:t xml:space="preserve">: krój czcionki – Courier New, styl – pochylenie, grubość – 500, rozmiar – 20 </w:t>
      </w:r>
      <w:proofErr w:type="spellStart"/>
      <w:r w:rsidRPr="00BC6DB6">
        <w:rPr>
          <w:sz w:val="24"/>
          <w:szCs w:val="24"/>
        </w:rPr>
        <w:t>pixeli</w:t>
      </w:r>
      <w:proofErr w:type="spellEnd"/>
      <w:r w:rsidRPr="00BC6DB6">
        <w:rPr>
          <w:sz w:val="24"/>
          <w:szCs w:val="24"/>
        </w:rPr>
        <w:t>.</w:t>
      </w:r>
    </w:p>
    <w:p w:rsidR="005E5BE0" w:rsidRPr="00DF4217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4217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</w:p>
    <w:p w:rsidR="005E5BE0" w:rsidRPr="00DF4217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4217">
        <w:rPr>
          <w:rFonts w:ascii="Times New Roman" w:hAnsi="Times New Roman" w:cs="Times New Roman"/>
          <w:i/>
          <w:sz w:val="28"/>
          <w:szCs w:val="28"/>
          <w:lang w:val="en-US"/>
        </w:rPr>
        <w:t>{</w:t>
      </w:r>
    </w:p>
    <w:p w:rsidR="005E5BE0" w:rsidRPr="00DF4217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DF4217">
        <w:rPr>
          <w:rFonts w:ascii="Times New Roman" w:hAnsi="Times New Roman" w:cs="Times New Roman"/>
          <w:i/>
          <w:sz w:val="28"/>
          <w:szCs w:val="28"/>
          <w:lang w:val="en-US"/>
        </w:rPr>
        <w:t>ont-family: „Courier New”;</w:t>
      </w:r>
    </w:p>
    <w:p w:rsidR="005E5BE0" w:rsidRPr="00DF4217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DF4217">
        <w:rPr>
          <w:rFonts w:ascii="Times New Roman" w:hAnsi="Times New Roman" w:cs="Times New Roman"/>
          <w:i/>
          <w:sz w:val="28"/>
          <w:szCs w:val="28"/>
          <w:lang w:val="en-US"/>
        </w:rPr>
        <w:t>ont-style: italic;</w:t>
      </w:r>
    </w:p>
    <w:p w:rsidR="005E5BE0" w:rsidRPr="00DF4217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DF4217">
        <w:rPr>
          <w:rFonts w:ascii="Times New Roman" w:hAnsi="Times New Roman" w:cs="Times New Roman"/>
          <w:i/>
          <w:sz w:val="28"/>
          <w:szCs w:val="28"/>
          <w:lang w:val="en-US"/>
        </w:rPr>
        <w:t>ont-weight: 500;</w:t>
      </w:r>
    </w:p>
    <w:p w:rsidR="005E5BE0" w:rsidRPr="00DF4217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DF4217">
        <w:rPr>
          <w:rFonts w:ascii="Times New Roman" w:hAnsi="Times New Roman" w:cs="Times New Roman"/>
          <w:i/>
          <w:sz w:val="28"/>
          <w:szCs w:val="28"/>
          <w:lang w:val="en-US"/>
        </w:rPr>
        <w:t xml:space="preserve">ont-size: 20 </w:t>
      </w:r>
      <w:proofErr w:type="spellStart"/>
      <w:r w:rsidRPr="00DF4217">
        <w:rPr>
          <w:rFonts w:ascii="Times New Roman" w:hAnsi="Times New Roman" w:cs="Times New Roman"/>
          <w:i/>
          <w:sz w:val="28"/>
          <w:szCs w:val="28"/>
          <w:lang w:val="en-US"/>
        </w:rPr>
        <w:t>px</w:t>
      </w:r>
      <w:proofErr w:type="spellEnd"/>
      <w:r w:rsidRPr="00DF4217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5E5BE0" w:rsidRPr="00DF4217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4217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5E5BE0" w:rsidRDefault="005E5BE0" w:rsidP="005E5BE0">
      <w:pPr>
        <w:spacing w:after="0"/>
        <w:rPr>
          <w:b/>
          <w:sz w:val="20"/>
          <w:szCs w:val="20"/>
          <w:lang w:val="en-US"/>
        </w:rPr>
      </w:pPr>
    </w:p>
    <w:p w:rsidR="005E5BE0" w:rsidRDefault="005E5BE0" w:rsidP="005E5BE0">
      <w:pPr>
        <w:spacing w:after="0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Tekst</w:t>
      </w:r>
      <w:proofErr w:type="spellEnd"/>
      <w:r>
        <w:rPr>
          <w:b/>
          <w:sz w:val="28"/>
          <w:szCs w:val="28"/>
          <w:lang w:val="en-US"/>
        </w:rPr>
        <w:t>:</w:t>
      </w:r>
    </w:p>
    <w:tbl>
      <w:tblPr>
        <w:tblStyle w:val="redniasiatka2akcent5"/>
        <w:tblW w:w="0" w:type="auto"/>
        <w:tblLook w:val="04A0"/>
      </w:tblPr>
      <w:tblGrid>
        <w:gridCol w:w="1668"/>
        <w:gridCol w:w="2551"/>
        <w:gridCol w:w="4993"/>
      </w:tblGrid>
      <w:tr w:rsidR="005E5BE0" w:rsidTr="00020DC6">
        <w:trPr>
          <w:cnfStyle w:val="100000000000"/>
        </w:trPr>
        <w:tc>
          <w:tcPr>
            <w:cnfStyle w:val="001000000100"/>
            <w:tcW w:w="1668" w:type="dxa"/>
          </w:tcPr>
          <w:p w:rsidR="005E5BE0" w:rsidRDefault="005E5BE0" w:rsidP="0002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Cecha</w:t>
            </w:r>
          </w:p>
        </w:tc>
        <w:tc>
          <w:tcPr>
            <w:tcW w:w="2551" w:type="dxa"/>
          </w:tcPr>
          <w:p w:rsidR="005E5BE0" w:rsidRDefault="005E5BE0" w:rsidP="00020DC6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4993" w:type="dxa"/>
          </w:tcPr>
          <w:p w:rsidR="005E5BE0" w:rsidRDefault="005E5BE0" w:rsidP="00020DC6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Możliwe wartości</w:t>
            </w:r>
          </w:p>
        </w:tc>
      </w:tr>
      <w:tr w:rsidR="005E5BE0" w:rsidRPr="007B493C" w:rsidTr="00020DC6">
        <w:trPr>
          <w:cnfStyle w:val="000000100000"/>
        </w:trPr>
        <w:tc>
          <w:tcPr>
            <w:cnfStyle w:val="001000000000"/>
            <w:tcW w:w="1668" w:type="dxa"/>
          </w:tcPr>
          <w:p w:rsidR="005E5BE0" w:rsidRDefault="005E5BE0" w:rsidP="0002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</w:t>
            </w:r>
          </w:p>
        </w:tc>
        <w:tc>
          <w:tcPr>
            <w:tcW w:w="2551" w:type="dxa"/>
          </w:tcPr>
          <w:p w:rsidR="005E5BE0" w:rsidRDefault="005E5BE0" w:rsidP="00020DC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koloru tekstu</w:t>
            </w:r>
          </w:p>
        </w:tc>
        <w:tc>
          <w:tcPr>
            <w:tcW w:w="4993" w:type="dxa"/>
          </w:tcPr>
          <w:p w:rsidR="005E5BE0" w:rsidRPr="007B493C" w:rsidRDefault="005E5BE0" w:rsidP="00020DC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kolorów w RGB lub oznaczenia szesnastkowe</w:t>
            </w:r>
          </w:p>
        </w:tc>
      </w:tr>
      <w:tr w:rsidR="005E5BE0" w:rsidTr="00020DC6">
        <w:tc>
          <w:tcPr>
            <w:cnfStyle w:val="001000000000"/>
            <w:tcW w:w="1668" w:type="dxa"/>
          </w:tcPr>
          <w:p w:rsidR="005E5BE0" w:rsidRDefault="005E5BE0" w:rsidP="00020D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line-height</w:t>
            </w:r>
            <w:proofErr w:type="spellEnd"/>
          </w:p>
        </w:tc>
        <w:tc>
          <w:tcPr>
            <w:tcW w:w="2551" w:type="dxa"/>
          </w:tcPr>
          <w:p w:rsidR="005E5BE0" w:rsidRDefault="005E5BE0" w:rsidP="00020D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Odstęp między liniami tekstu</w:t>
            </w:r>
          </w:p>
        </w:tc>
        <w:tc>
          <w:tcPr>
            <w:tcW w:w="4993" w:type="dxa"/>
          </w:tcPr>
          <w:p w:rsidR="005E5BE0" w:rsidRDefault="005E5BE0" w:rsidP="00020D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w wybranej jednostce: 1 cm, 10 pt, 15 </w:t>
            </w:r>
            <w:proofErr w:type="spellStart"/>
            <w:r>
              <w:rPr>
                <w:sz w:val="20"/>
                <w:szCs w:val="20"/>
              </w:rPr>
              <w:t>px</w:t>
            </w:r>
            <w:proofErr w:type="spellEnd"/>
            <w:r>
              <w:rPr>
                <w:sz w:val="20"/>
                <w:szCs w:val="20"/>
              </w:rPr>
              <w:t>, 70%</w:t>
            </w:r>
          </w:p>
        </w:tc>
      </w:tr>
      <w:tr w:rsidR="005E5BE0" w:rsidTr="00020DC6">
        <w:trPr>
          <w:cnfStyle w:val="000000100000"/>
        </w:trPr>
        <w:tc>
          <w:tcPr>
            <w:cnfStyle w:val="001000000000"/>
            <w:tcW w:w="1668" w:type="dxa"/>
          </w:tcPr>
          <w:p w:rsidR="005E5BE0" w:rsidRDefault="005E5BE0" w:rsidP="00020D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letter-spacing</w:t>
            </w:r>
            <w:proofErr w:type="spellEnd"/>
          </w:p>
        </w:tc>
        <w:tc>
          <w:tcPr>
            <w:tcW w:w="2551" w:type="dxa"/>
          </w:tcPr>
          <w:p w:rsidR="005E5BE0" w:rsidRDefault="005E5BE0" w:rsidP="00020DC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Odstęp między znakami tekstu</w:t>
            </w:r>
          </w:p>
        </w:tc>
        <w:tc>
          <w:tcPr>
            <w:tcW w:w="4993" w:type="dxa"/>
          </w:tcPr>
          <w:p w:rsidR="005E5BE0" w:rsidRDefault="005E5BE0" w:rsidP="00020DC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Odstęp w wybranej jednostce</w:t>
            </w:r>
          </w:p>
        </w:tc>
      </w:tr>
      <w:tr w:rsidR="005E5BE0" w:rsidTr="00020DC6">
        <w:tc>
          <w:tcPr>
            <w:cnfStyle w:val="001000000000"/>
            <w:tcW w:w="1668" w:type="dxa"/>
          </w:tcPr>
          <w:p w:rsidR="005E5BE0" w:rsidRDefault="005E5BE0" w:rsidP="00020D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text-align</w:t>
            </w:r>
            <w:proofErr w:type="spellEnd"/>
          </w:p>
        </w:tc>
        <w:tc>
          <w:tcPr>
            <w:tcW w:w="2551" w:type="dxa"/>
          </w:tcPr>
          <w:p w:rsidR="005E5BE0" w:rsidRDefault="005E5BE0" w:rsidP="00020D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Poziome wyrównanie tekstu</w:t>
            </w:r>
          </w:p>
        </w:tc>
        <w:tc>
          <w:tcPr>
            <w:tcW w:w="4993" w:type="dxa"/>
          </w:tcPr>
          <w:p w:rsidR="005E5BE0" w:rsidRDefault="005E5BE0" w:rsidP="00020DC6">
            <w:pPr>
              <w:cnfStyle w:val="0000000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left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right</w:t>
            </w:r>
            <w:proofErr w:type="spellEnd"/>
            <w:r>
              <w:rPr>
                <w:sz w:val="20"/>
                <w:szCs w:val="20"/>
              </w:rPr>
              <w:t xml:space="preserve">, center, </w:t>
            </w:r>
            <w:proofErr w:type="spellStart"/>
            <w:r>
              <w:rPr>
                <w:sz w:val="20"/>
                <w:szCs w:val="20"/>
              </w:rPr>
              <w:t>justify</w:t>
            </w:r>
            <w:proofErr w:type="spellEnd"/>
          </w:p>
        </w:tc>
      </w:tr>
      <w:tr w:rsidR="005E5BE0" w:rsidRPr="00131F66" w:rsidTr="00020DC6">
        <w:trPr>
          <w:cnfStyle w:val="000000100000"/>
        </w:trPr>
        <w:tc>
          <w:tcPr>
            <w:cnfStyle w:val="001000000000"/>
            <w:tcW w:w="1668" w:type="dxa"/>
          </w:tcPr>
          <w:p w:rsidR="005E5BE0" w:rsidRDefault="005E5BE0" w:rsidP="00020D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text-decoration</w:t>
            </w:r>
            <w:proofErr w:type="spellEnd"/>
          </w:p>
        </w:tc>
        <w:tc>
          <w:tcPr>
            <w:tcW w:w="2551" w:type="dxa"/>
          </w:tcPr>
          <w:p w:rsidR="005E5BE0" w:rsidRDefault="005E5BE0" w:rsidP="00020DC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lub deklaracja czcionki</w:t>
            </w:r>
          </w:p>
        </w:tc>
        <w:tc>
          <w:tcPr>
            <w:tcW w:w="4993" w:type="dxa"/>
          </w:tcPr>
          <w:p w:rsidR="005E5BE0" w:rsidRPr="00507126" w:rsidRDefault="005E5BE0" w:rsidP="00020DC6">
            <w:pPr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507126">
              <w:rPr>
                <w:sz w:val="20"/>
                <w:szCs w:val="20"/>
                <w:lang w:val="en-US"/>
              </w:rPr>
              <w:t xml:space="preserve">one, underline, </w:t>
            </w:r>
            <w:proofErr w:type="spellStart"/>
            <w:r w:rsidRPr="00507126">
              <w:rPr>
                <w:sz w:val="20"/>
                <w:szCs w:val="20"/>
                <w:lang w:val="en-US"/>
              </w:rPr>
              <w:t>overline</w:t>
            </w:r>
            <w:proofErr w:type="spellEnd"/>
            <w:r w:rsidRPr="00507126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l</w:t>
            </w:r>
            <w:r w:rsidRPr="00507126">
              <w:rPr>
                <w:sz w:val="20"/>
                <w:szCs w:val="20"/>
                <w:lang w:val="en-US"/>
              </w:rPr>
              <w:t>ine-through, blink</w:t>
            </w:r>
          </w:p>
        </w:tc>
      </w:tr>
      <w:tr w:rsidR="005E5BE0" w:rsidTr="00020DC6">
        <w:tc>
          <w:tcPr>
            <w:cnfStyle w:val="001000000000"/>
            <w:tcW w:w="1668" w:type="dxa"/>
          </w:tcPr>
          <w:p w:rsidR="005E5BE0" w:rsidRDefault="005E5BE0" w:rsidP="00020D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text-indent</w:t>
            </w:r>
            <w:proofErr w:type="spellEnd"/>
          </w:p>
        </w:tc>
        <w:tc>
          <w:tcPr>
            <w:tcW w:w="2551" w:type="dxa"/>
          </w:tcPr>
          <w:p w:rsidR="005E5BE0" w:rsidRDefault="005E5BE0" w:rsidP="00020D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Wcięcie pierwszego wiersza</w:t>
            </w:r>
          </w:p>
        </w:tc>
        <w:tc>
          <w:tcPr>
            <w:tcW w:w="4993" w:type="dxa"/>
          </w:tcPr>
          <w:p w:rsidR="005E5BE0" w:rsidRDefault="005E5BE0" w:rsidP="00020D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w wybranej jednostce</w:t>
            </w:r>
          </w:p>
        </w:tc>
      </w:tr>
      <w:tr w:rsidR="005E5BE0" w:rsidTr="00020DC6">
        <w:trPr>
          <w:cnfStyle w:val="000000100000"/>
        </w:trPr>
        <w:tc>
          <w:tcPr>
            <w:cnfStyle w:val="001000000000"/>
            <w:tcW w:w="1668" w:type="dxa"/>
          </w:tcPr>
          <w:p w:rsidR="005E5BE0" w:rsidRDefault="005E5BE0" w:rsidP="00020D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text-transform</w:t>
            </w:r>
            <w:proofErr w:type="spellEnd"/>
          </w:p>
        </w:tc>
        <w:tc>
          <w:tcPr>
            <w:tcW w:w="2551" w:type="dxa"/>
          </w:tcPr>
          <w:p w:rsidR="005E5BE0" w:rsidRDefault="005E5BE0" w:rsidP="00020DC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wielkości liter w tekście</w:t>
            </w:r>
          </w:p>
        </w:tc>
        <w:tc>
          <w:tcPr>
            <w:tcW w:w="4993" w:type="dxa"/>
          </w:tcPr>
          <w:p w:rsidR="005E5BE0" w:rsidRDefault="005E5BE0" w:rsidP="00020DC6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none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capitalize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uppercase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lowercase</w:t>
            </w:r>
            <w:proofErr w:type="spellEnd"/>
          </w:p>
        </w:tc>
      </w:tr>
      <w:tr w:rsidR="005E5BE0" w:rsidTr="00020DC6">
        <w:tc>
          <w:tcPr>
            <w:cnfStyle w:val="001000000000"/>
            <w:tcW w:w="1668" w:type="dxa"/>
          </w:tcPr>
          <w:p w:rsidR="005E5BE0" w:rsidRDefault="005E5BE0" w:rsidP="00020D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word-spacing</w:t>
            </w:r>
            <w:proofErr w:type="spellEnd"/>
          </w:p>
        </w:tc>
        <w:tc>
          <w:tcPr>
            <w:tcW w:w="2551" w:type="dxa"/>
          </w:tcPr>
          <w:p w:rsidR="005E5BE0" w:rsidRDefault="005E5BE0" w:rsidP="00020D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Odległość pomiędzy wyrazami w tekście</w:t>
            </w:r>
          </w:p>
        </w:tc>
        <w:tc>
          <w:tcPr>
            <w:tcW w:w="4993" w:type="dxa"/>
          </w:tcPr>
          <w:p w:rsidR="005E5BE0" w:rsidRDefault="005E5BE0" w:rsidP="00020D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w wybranej jednostce</w:t>
            </w:r>
          </w:p>
        </w:tc>
      </w:tr>
    </w:tbl>
    <w:p w:rsidR="005E5BE0" w:rsidRDefault="005E5BE0" w:rsidP="005E5BE0">
      <w:pPr>
        <w:spacing w:after="0"/>
        <w:rPr>
          <w:b/>
          <w:sz w:val="20"/>
          <w:szCs w:val="20"/>
        </w:rPr>
      </w:pPr>
    </w:p>
    <w:p w:rsidR="005E5BE0" w:rsidRPr="00BC6DB6" w:rsidRDefault="005E5BE0" w:rsidP="005E5BE0">
      <w:pPr>
        <w:spacing w:after="0"/>
        <w:rPr>
          <w:sz w:val="24"/>
          <w:szCs w:val="24"/>
        </w:rPr>
      </w:pPr>
      <w:r w:rsidRPr="00BC6DB6">
        <w:rPr>
          <w:sz w:val="24"/>
          <w:szCs w:val="24"/>
          <w:u w:val="single"/>
        </w:rPr>
        <w:t>Przykład 2</w:t>
      </w:r>
      <w:r w:rsidRPr="00BC6DB6">
        <w:rPr>
          <w:sz w:val="24"/>
          <w:szCs w:val="24"/>
        </w:rPr>
        <w:t xml:space="preserve"> – formatowanie tytułu </w:t>
      </w:r>
      <w:r w:rsidRPr="00BC6DB6">
        <w:rPr>
          <w:b/>
          <w:sz w:val="24"/>
          <w:szCs w:val="24"/>
        </w:rPr>
        <w:t>H1</w:t>
      </w:r>
      <w:r w:rsidRPr="00BC6DB6">
        <w:rPr>
          <w:sz w:val="24"/>
          <w:szCs w:val="24"/>
        </w:rPr>
        <w:t xml:space="preserve">: dekoracja tekstu – </w:t>
      </w:r>
      <w:proofErr w:type="spellStart"/>
      <w:r w:rsidRPr="00BC6DB6">
        <w:rPr>
          <w:sz w:val="24"/>
          <w:szCs w:val="24"/>
        </w:rPr>
        <w:t>nadkreślenie</w:t>
      </w:r>
      <w:proofErr w:type="spellEnd"/>
      <w:r w:rsidRPr="00BC6DB6">
        <w:rPr>
          <w:sz w:val="24"/>
          <w:szCs w:val="24"/>
        </w:rPr>
        <w:t xml:space="preserve">, odstępy między wyrazami – 10 </w:t>
      </w:r>
      <w:proofErr w:type="spellStart"/>
      <w:r w:rsidRPr="00BC6DB6">
        <w:rPr>
          <w:sz w:val="24"/>
          <w:szCs w:val="24"/>
        </w:rPr>
        <w:t>px</w:t>
      </w:r>
      <w:proofErr w:type="spellEnd"/>
      <w:r w:rsidRPr="00BC6DB6">
        <w:rPr>
          <w:sz w:val="24"/>
          <w:szCs w:val="24"/>
        </w:rPr>
        <w:t>, wyśrodkowanie, kolor tekstu – zielony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H1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{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text-decoration: </w:t>
      </w:r>
      <w:proofErr w:type="spellStart"/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overline</w:t>
      </w:r>
      <w:proofErr w:type="spellEnd"/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word-spacing: 10 </w:t>
      </w:r>
      <w:proofErr w:type="spellStart"/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px</w:t>
      </w:r>
      <w:proofErr w:type="spellEnd"/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text-align: center;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color: green;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5E5BE0" w:rsidRDefault="005E5BE0" w:rsidP="005E5BE0">
      <w:pPr>
        <w:spacing w:after="0"/>
        <w:rPr>
          <w:b/>
          <w:sz w:val="20"/>
          <w:szCs w:val="20"/>
          <w:lang w:val="en-US"/>
        </w:rPr>
      </w:pPr>
    </w:p>
    <w:p w:rsidR="005E5BE0" w:rsidRDefault="005E5BE0" w:rsidP="005E5BE0">
      <w:pPr>
        <w:spacing w:after="0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Tło</w:t>
      </w:r>
      <w:proofErr w:type="spellEnd"/>
      <w:r>
        <w:rPr>
          <w:b/>
          <w:sz w:val="28"/>
          <w:szCs w:val="28"/>
          <w:lang w:val="en-US"/>
        </w:rPr>
        <w:t>:</w:t>
      </w:r>
    </w:p>
    <w:tbl>
      <w:tblPr>
        <w:tblStyle w:val="Jasnasiatkaakcent6"/>
        <w:tblW w:w="9747" w:type="dxa"/>
        <w:tblLook w:val="04A0"/>
      </w:tblPr>
      <w:tblGrid>
        <w:gridCol w:w="2235"/>
        <w:gridCol w:w="2551"/>
        <w:gridCol w:w="4961"/>
      </w:tblGrid>
      <w:tr w:rsidR="005E5BE0" w:rsidTr="00020DC6">
        <w:trPr>
          <w:cnfStyle w:val="100000000000"/>
        </w:trPr>
        <w:tc>
          <w:tcPr>
            <w:cnfStyle w:val="001000000000"/>
            <w:tcW w:w="2235" w:type="dxa"/>
          </w:tcPr>
          <w:p w:rsidR="005E5BE0" w:rsidRDefault="005E5BE0" w:rsidP="0002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Cecha</w:t>
            </w:r>
          </w:p>
        </w:tc>
        <w:tc>
          <w:tcPr>
            <w:tcW w:w="2551" w:type="dxa"/>
          </w:tcPr>
          <w:p w:rsidR="005E5BE0" w:rsidRDefault="005E5BE0" w:rsidP="00020DC6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4961" w:type="dxa"/>
          </w:tcPr>
          <w:p w:rsidR="005E5BE0" w:rsidRDefault="005E5BE0" w:rsidP="00020DC6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Możliwe wartości</w:t>
            </w:r>
          </w:p>
        </w:tc>
      </w:tr>
      <w:tr w:rsidR="005E5BE0" w:rsidRPr="007B493C" w:rsidTr="00020DC6">
        <w:trPr>
          <w:cnfStyle w:val="000000100000"/>
        </w:trPr>
        <w:tc>
          <w:tcPr>
            <w:cnfStyle w:val="001000000000"/>
            <w:tcW w:w="2235" w:type="dxa"/>
          </w:tcPr>
          <w:p w:rsidR="005E5BE0" w:rsidRDefault="005E5BE0" w:rsidP="00020D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background-attachment</w:t>
            </w:r>
            <w:proofErr w:type="spellEnd"/>
          </w:p>
        </w:tc>
        <w:tc>
          <w:tcPr>
            <w:tcW w:w="2551" w:type="dxa"/>
          </w:tcPr>
          <w:p w:rsidR="005E5BE0" w:rsidRDefault="005E5BE0" w:rsidP="00020DC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Definiuje czy obrazek tła przewija się razem ze stroną, czy jest nieruchomy</w:t>
            </w:r>
          </w:p>
        </w:tc>
        <w:tc>
          <w:tcPr>
            <w:tcW w:w="4961" w:type="dxa"/>
          </w:tcPr>
          <w:p w:rsidR="005E5BE0" w:rsidRPr="007B493C" w:rsidRDefault="005E5BE0" w:rsidP="00020DC6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fixed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scroll</w:t>
            </w:r>
            <w:proofErr w:type="spellEnd"/>
          </w:p>
        </w:tc>
      </w:tr>
      <w:tr w:rsidR="005E5BE0" w:rsidTr="00020DC6">
        <w:trPr>
          <w:cnfStyle w:val="000000010000"/>
        </w:trPr>
        <w:tc>
          <w:tcPr>
            <w:cnfStyle w:val="001000000000"/>
            <w:tcW w:w="2235" w:type="dxa"/>
          </w:tcPr>
          <w:p w:rsidR="005E5BE0" w:rsidRDefault="005E5BE0" w:rsidP="0002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background-color</w:t>
            </w:r>
          </w:p>
        </w:tc>
        <w:tc>
          <w:tcPr>
            <w:tcW w:w="2551" w:type="dxa"/>
          </w:tcPr>
          <w:p w:rsidR="005E5BE0" w:rsidRDefault="005E5BE0" w:rsidP="00020DC6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 tła</w:t>
            </w:r>
          </w:p>
        </w:tc>
        <w:tc>
          <w:tcPr>
            <w:tcW w:w="4961" w:type="dxa"/>
          </w:tcPr>
          <w:p w:rsidR="005E5BE0" w:rsidRDefault="005E5BE0" w:rsidP="00020DC6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 w RGB lub szesnastkowo</w:t>
            </w:r>
          </w:p>
        </w:tc>
      </w:tr>
      <w:tr w:rsidR="005E5BE0" w:rsidTr="00020DC6">
        <w:trPr>
          <w:cnfStyle w:val="000000100000"/>
        </w:trPr>
        <w:tc>
          <w:tcPr>
            <w:cnfStyle w:val="001000000000"/>
            <w:tcW w:w="2235" w:type="dxa"/>
          </w:tcPr>
          <w:p w:rsidR="005E5BE0" w:rsidRDefault="005E5BE0" w:rsidP="0002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background-image</w:t>
            </w:r>
          </w:p>
        </w:tc>
        <w:tc>
          <w:tcPr>
            <w:tcW w:w="2551" w:type="dxa"/>
          </w:tcPr>
          <w:p w:rsidR="005E5BE0" w:rsidRDefault="005E5BE0" w:rsidP="00020DC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Obrazek jako tło strony</w:t>
            </w:r>
          </w:p>
        </w:tc>
        <w:tc>
          <w:tcPr>
            <w:tcW w:w="4961" w:type="dxa"/>
          </w:tcPr>
          <w:p w:rsidR="005E5BE0" w:rsidRDefault="005E5BE0" w:rsidP="00020DC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URL</w:t>
            </w:r>
          </w:p>
        </w:tc>
      </w:tr>
      <w:tr w:rsidR="005E5BE0" w:rsidTr="00020DC6">
        <w:trPr>
          <w:cnfStyle w:val="000000010000"/>
        </w:trPr>
        <w:tc>
          <w:tcPr>
            <w:cnfStyle w:val="001000000000"/>
            <w:tcW w:w="2235" w:type="dxa"/>
          </w:tcPr>
          <w:p w:rsidR="005E5BE0" w:rsidRDefault="005E5BE0" w:rsidP="00020D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background-position</w:t>
            </w:r>
            <w:proofErr w:type="spellEnd"/>
          </w:p>
        </w:tc>
        <w:tc>
          <w:tcPr>
            <w:tcW w:w="2551" w:type="dxa"/>
          </w:tcPr>
          <w:p w:rsidR="005E5BE0" w:rsidRDefault="005E5BE0" w:rsidP="00020DC6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Pozycja obrazka tła</w:t>
            </w:r>
          </w:p>
        </w:tc>
        <w:tc>
          <w:tcPr>
            <w:tcW w:w="4961" w:type="dxa"/>
          </w:tcPr>
          <w:p w:rsidR="005E5BE0" w:rsidRDefault="005E5BE0" w:rsidP="00020DC6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Współrzędne podawane w wybranych jednostkach (10 </w:t>
            </w:r>
            <w:proofErr w:type="spellStart"/>
            <w:r>
              <w:rPr>
                <w:sz w:val="20"/>
                <w:szCs w:val="20"/>
              </w:rPr>
              <w:t>px</w:t>
            </w:r>
            <w:proofErr w:type="spellEnd"/>
            <w:r>
              <w:rPr>
                <w:sz w:val="20"/>
                <w:szCs w:val="20"/>
              </w:rPr>
              <w:t xml:space="preserve"> 30 </w:t>
            </w:r>
            <w:proofErr w:type="spellStart"/>
            <w:r>
              <w:rPr>
                <w:sz w:val="20"/>
                <w:szCs w:val="20"/>
              </w:rPr>
              <w:t>px</w:t>
            </w:r>
            <w:proofErr w:type="spellEnd"/>
            <w:r>
              <w:rPr>
                <w:sz w:val="20"/>
                <w:szCs w:val="20"/>
              </w:rPr>
              <w:t xml:space="preserve">), procentach lub wartości predefiniowane: top, </w:t>
            </w:r>
            <w:proofErr w:type="spellStart"/>
            <w:r>
              <w:rPr>
                <w:sz w:val="20"/>
                <w:szCs w:val="20"/>
              </w:rPr>
              <w:t>left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right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bottom</w:t>
            </w:r>
            <w:proofErr w:type="spellEnd"/>
            <w:r>
              <w:rPr>
                <w:sz w:val="20"/>
                <w:szCs w:val="20"/>
              </w:rPr>
              <w:t>, center</w:t>
            </w:r>
          </w:p>
        </w:tc>
      </w:tr>
      <w:tr w:rsidR="005E5BE0" w:rsidRPr="00131F66" w:rsidTr="00020DC6">
        <w:trPr>
          <w:cnfStyle w:val="000000100000"/>
        </w:trPr>
        <w:tc>
          <w:tcPr>
            <w:cnfStyle w:val="001000000000"/>
            <w:tcW w:w="2235" w:type="dxa"/>
          </w:tcPr>
          <w:p w:rsidR="005E5BE0" w:rsidRDefault="005E5BE0" w:rsidP="00020D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background-repeat</w:t>
            </w:r>
            <w:proofErr w:type="spellEnd"/>
          </w:p>
        </w:tc>
        <w:tc>
          <w:tcPr>
            <w:tcW w:w="2551" w:type="dxa"/>
          </w:tcPr>
          <w:p w:rsidR="005E5BE0" w:rsidRDefault="005E5BE0" w:rsidP="00020DC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powtarzania obrazka w tle strony</w:t>
            </w:r>
          </w:p>
        </w:tc>
        <w:tc>
          <w:tcPr>
            <w:tcW w:w="4961" w:type="dxa"/>
          </w:tcPr>
          <w:p w:rsidR="005E5BE0" w:rsidRPr="00DC74F1" w:rsidRDefault="005E5BE0" w:rsidP="00020DC6">
            <w:pPr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Pr="00DC74F1">
              <w:rPr>
                <w:sz w:val="20"/>
                <w:szCs w:val="20"/>
                <w:lang w:val="en-US"/>
              </w:rPr>
              <w:t>epeat, repeat-x, repeat-y, no-repeat</w:t>
            </w:r>
          </w:p>
        </w:tc>
      </w:tr>
      <w:tr w:rsidR="005E5BE0" w:rsidTr="00020DC6">
        <w:trPr>
          <w:cnfStyle w:val="000000010000"/>
        </w:trPr>
        <w:tc>
          <w:tcPr>
            <w:cnfStyle w:val="001000000000"/>
            <w:tcW w:w="2235" w:type="dxa"/>
          </w:tcPr>
          <w:p w:rsidR="005E5BE0" w:rsidRDefault="005E5BE0" w:rsidP="0002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background</w:t>
            </w:r>
          </w:p>
        </w:tc>
        <w:tc>
          <w:tcPr>
            <w:tcW w:w="2551" w:type="dxa"/>
          </w:tcPr>
          <w:p w:rsidR="005E5BE0" w:rsidRDefault="005E5BE0" w:rsidP="00020DC6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Skrócona forma deklarowania wszystkich właściwości tła w jednym miejscu</w:t>
            </w:r>
          </w:p>
        </w:tc>
        <w:tc>
          <w:tcPr>
            <w:tcW w:w="4961" w:type="dxa"/>
          </w:tcPr>
          <w:p w:rsidR="005E5BE0" w:rsidRDefault="005E5BE0" w:rsidP="00020DC6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Oddzielone spacjami wartości w następującej kolejności: color, image, </w:t>
            </w:r>
            <w:proofErr w:type="spellStart"/>
            <w:r>
              <w:rPr>
                <w:sz w:val="20"/>
                <w:szCs w:val="20"/>
              </w:rPr>
              <w:t>repeat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attachment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position</w:t>
            </w:r>
            <w:proofErr w:type="spellEnd"/>
          </w:p>
        </w:tc>
      </w:tr>
    </w:tbl>
    <w:p w:rsidR="005E5BE0" w:rsidRDefault="005E5BE0" w:rsidP="005E5BE0">
      <w:pPr>
        <w:spacing w:after="0"/>
        <w:rPr>
          <w:sz w:val="20"/>
          <w:szCs w:val="20"/>
        </w:rPr>
      </w:pPr>
    </w:p>
    <w:p w:rsidR="005E5BE0" w:rsidRPr="00BC6DB6" w:rsidRDefault="005E5BE0" w:rsidP="005E5BE0">
      <w:pPr>
        <w:spacing w:after="0"/>
        <w:rPr>
          <w:sz w:val="24"/>
          <w:szCs w:val="24"/>
        </w:rPr>
      </w:pPr>
      <w:r w:rsidRPr="00AA5467">
        <w:rPr>
          <w:sz w:val="24"/>
          <w:szCs w:val="24"/>
          <w:u w:val="single"/>
        </w:rPr>
        <w:t>Przykład 3</w:t>
      </w:r>
      <w:r w:rsidRPr="00BC6DB6">
        <w:rPr>
          <w:sz w:val="24"/>
          <w:szCs w:val="24"/>
        </w:rPr>
        <w:t xml:space="preserve"> – ustawienie tła strony: tło obrazkowe (/grafika/</w:t>
      </w:r>
      <w:proofErr w:type="spellStart"/>
      <w:r w:rsidRPr="00BC6DB6">
        <w:rPr>
          <w:sz w:val="24"/>
          <w:szCs w:val="24"/>
        </w:rPr>
        <w:t>tlo.jpg</w:t>
      </w:r>
      <w:proofErr w:type="spellEnd"/>
      <w:r w:rsidRPr="00BC6DB6">
        <w:rPr>
          <w:sz w:val="24"/>
          <w:szCs w:val="24"/>
        </w:rPr>
        <w:t>), nieruchome, bez powtarzania: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body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{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background-image: </w:t>
      </w:r>
      <w:proofErr w:type="spellStart"/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proofErr w:type="spellEnd"/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(/</w:t>
      </w:r>
      <w:proofErr w:type="spellStart"/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grafika</w:t>
      </w:r>
      <w:proofErr w:type="spellEnd"/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/tlo.jpg);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background-attachment: fixed;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background-repeat: no-repeat;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b/>
          <w:sz w:val="28"/>
          <w:szCs w:val="28"/>
          <w:lang w:val="en-US"/>
        </w:rPr>
        <w:t>}</w:t>
      </w:r>
      <w:r w:rsidRPr="004D6C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E5BE0" w:rsidRPr="00BC6DB6" w:rsidRDefault="005E5BE0" w:rsidP="005E5BE0">
      <w:pPr>
        <w:spacing w:after="0"/>
        <w:rPr>
          <w:sz w:val="24"/>
          <w:szCs w:val="24"/>
          <w:lang w:val="en-US"/>
        </w:rPr>
      </w:pPr>
      <w:proofErr w:type="spellStart"/>
      <w:r w:rsidRPr="00BC6DB6">
        <w:rPr>
          <w:sz w:val="24"/>
          <w:szCs w:val="24"/>
          <w:lang w:val="en-US"/>
        </w:rPr>
        <w:t>lub</w:t>
      </w:r>
      <w:proofErr w:type="spellEnd"/>
      <w:r w:rsidRPr="00BC6DB6">
        <w:rPr>
          <w:sz w:val="24"/>
          <w:szCs w:val="24"/>
          <w:lang w:val="en-US"/>
        </w:rPr>
        <w:t xml:space="preserve"> forma </w:t>
      </w:r>
      <w:proofErr w:type="spellStart"/>
      <w:r w:rsidRPr="00BC6DB6">
        <w:rPr>
          <w:sz w:val="24"/>
          <w:szCs w:val="24"/>
          <w:lang w:val="en-US"/>
        </w:rPr>
        <w:t>skrócona</w:t>
      </w:r>
      <w:proofErr w:type="spellEnd"/>
      <w:r>
        <w:rPr>
          <w:sz w:val="24"/>
          <w:szCs w:val="24"/>
          <w:lang w:val="en-US"/>
        </w:rPr>
        <w:t>:</w:t>
      </w:r>
    </w:p>
    <w:p w:rsidR="005E5BE0" w:rsidRPr="004D6CAC" w:rsidRDefault="005E5BE0" w:rsidP="005E5B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body{ background: </w:t>
      </w:r>
      <w:proofErr w:type="spellStart"/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proofErr w:type="spellEnd"/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(/</w:t>
      </w:r>
      <w:proofErr w:type="spellStart"/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grafika</w:t>
      </w:r>
      <w:proofErr w:type="spellEnd"/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/tlo.jpg) no-repeat fixed}</w:t>
      </w:r>
    </w:p>
    <w:p w:rsidR="005E5BE0" w:rsidRDefault="005E5BE0" w:rsidP="005E5BE0">
      <w:pPr>
        <w:spacing w:after="0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Obramowanie</w:t>
      </w:r>
      <w:proofErr w:type="spellEnd"/>
      <w:r>
        <w:rPr>
          <w:b/>
          <w:sz w:val="28"/>
          <w:szCs w:val="28"/>
          <w:lang w:val="en-US"/>
        </w:rPr>
        <w:t>:</w:t>
      </w:r>
    </w:p>
    <w:tbl>
      <w:tblPr>
        <w:tblStyle w:val="Jasnasiatkaakcent1"/>
        <w:tblW w:w="9747" w:type="dxa"/>
        <w:tblLook w:val="04A0"/>
      </w:tblPr>
      <w:tblGrid>
        <w:gridCol w:w="2235"/>
        <w:gridCol w:w="2835"/>
        <w:gridCol w:w="4677"/>
      </w:tblGrid>
      <w:tr w:rsidR="005E5BE0" w:rsidRPr="003B7B16" w:rsidTr="00020DC6">
        <w:trPr>
          <w:cnfStyle w:val="100000000000"/>
        </w:trPr>
        <w:tc>
          <w:tcPr>
            <w:cnfStyle w:val="001000000000"/>
            <w:tcW w:w="2235" w:type="dxa"/>
          </w:tcPr>
          <w:p w:rsidR="005E5BE0" w:rsidRPr="003B7B16" w:rsidRDefault="005E5BE0" w:rsidP="00020DC6">
            <w:pPr>
              <w:jc w:val="center"/>
              <w:rPr>
                <w:sz w:val="18"/>
                <w:szCs w:val="20"/>
              </w:rPr>
            </w:pPr>
            <w:r w:rsidRPr="003B7B16">
              <w:rPr>
                <w:sz w:val="18"/>
                <w:szCs w:val="20"/>
              </w:rPr>
              <w:t>Cecha</w:t>
            </w:r>
          </w:p>
        </w:tc>
        <w:tc>
          <w:tcPr>
            <w:tcW w:w="2835" w:type="dxa"/>
          </w:tcPr>
          <w:p w:rsidR="005E5BE0" w:rsidRPr="003B7B16" w:rsidRDefault="005E5BE0" w:rsidP="00020DC6">
            <w:pPr>
              <w:jc w:val="center"/>
              <w:cnfStyle w:val="100000000000"/>
              <w:rPr>
                <w:sz w:val="18"/>
                <w:szCs w:val="20"/>
              </w:rPr>
            </w:pPr>
            <w:r w:rsidRPr="003B7B16">
              <w:rPr>
                <w:sz w:val="18"/>
                <w:szCs w:val="20"/>
              </w:rPr>
              <w:t>Opis</w:t>
            </w:r>
          </w:p>
        </w:tc>
        <w:tc>
          <w:tcPr>
            <w:tcW w:w="4677" w:type="dxa"/>
          </w:tcPr>
          <w:p w:rsidR="005E5BE0" w:rsidRPr="003B7B16" w:rsidRDefault="005E5BE0" w:rsidP="00020DC6">
            <w:pPr>
              <w:jc w:val="center"/>
              <w:cnfStyle w:val="100000000000"/>
              <w:rPr>
                <w:sz w:val="18"/>
                <w:szCs w:val="20"/>
              </w:rPr>
            </w:pPr>
            <w:r w:rsidRPr="003B7B16">
              <w:rPr>
                <w:sz w:val="18"/>
                <w:szCs w:val="20"/>
              </w:rPr>
              <w:t>Możliwe wartości</w:t>
            </w:r>
          </w:p>
        </w:tc>
      </w:tr>
      <w:tr w:rsidR="005E5BE0" w:rsidRPr="003B7B16" w:rsidTr="00020DC6">
        <w:trPr>
          <w:cnfStyle w:val="000000100000"/>
        </w:trPr>
        <w:tc>
          <w:tcPr>
            <w:cnfStyle w:val="001000000000"/>
            <w:tcW w:w="2235" w:type="dxa"/>
          </w:tcPr>
          <w:p w:rsidR="005E5BE0" w:rsidRPr="003B7B16" w:rsidRDefault="005E5BE0" w:rsidP="00020DC6">
            <w:pPr>
              <w:rPr>
                <w:sz w:val="18"/>
                <w:szCs w:val="20"/>
                <w:lang w:val="en-US"/>
              </w:rPr>
            </w:pPr>
            <w:r w:rsidRPr="003B7B16">
              <w:rPr>
                <w:sz w:val="18"/>
                <w:szCs w:val="20"/>
                <w:lang w:val="en-US"/>
              </w:rPr>
              <w:t>border-color</w:t>
            </w:r>
          </w:p>
          <w:p w:rsidR="005E5BE0" w:rsidRPr="003B7B16" w:rsidRDefault="005E5BE0" w:rsidP="00020DC6">
            <w:pPr>
              <w:rPr>
                <w:sz w:val="18"/>
                <w:szCs w:val="20"/>
                <w:lang w:val="en-US"/>
              </w:rPr>
            </w:pPr>
            <w:r w:rsidRPr="003B7B16">
              <w:rPr>
                <w:sz w:val="18"/>
                <w:szCs w:val="20"/>
                <w:lang w:val="en-US"/>
              </w:rPr>
              <w:t>border-top-color</w:t>
            </w:r>
          </w:p>
          <w:p w:rsidR="005E5BE0" w:rsidRPr="003B7B16" w:rsidRDefault="005E5BE0" w:rsidP="00020DC6">
            <w:pPr>
              <w:rPr>
                <w:sz w:val="18"/>
                <w:szCs w:val="20"/>
                <w:lang w:val="en-US"/>
              </w:rPr>
            </w:pPr>
            <w:r w:rsidRPr="003B7B16">
              <w:rPr>
                <w:sz w:val="18"/>
                <w:szCs w:val="20"/>
                <w:lang w:val="en-US"/>
              </w:rPr>
              <w:t>border-left-color</w:t>
            </w:r>
          </w:p>
          <w:p w:rsidR="005E5BE0" w:rsidRPr="003B7B16" w:rsidRDefault="005E5BE0" w:rsidP="00020DC6">
            <w:pPr>
              <w:rPr>
                <w:sz w:val="18"/>
                <w:szCs w:val="20"/>
                <w:lang w:val="en-US"/>
              </w:rPr>
            </w:pPr>
            <w:r w:rsidRPr="003B7B16">
              <w:rPr>
                <w:sz w:val="18"/>
                <w:szCs w:val="20"/>
                <w:lang w:val="en-US"/>
              </w:rPr>
              <w:t>border-right-color</w:t>
            </w:r>
          </w:p>
          <w:p w:rsidR="005E5BE0" w:rsidRPr="003B7B16" w:rsidRDefault="005E5BE0" w:rsidP="00020DC6">
            <w:pPr>
              <w:rPr>
                <w:sz w:val="18"/>
                <w:szCs w:val="20"/>
                <w:lang w:val="en-US"/>
              </w:rPr>
            </w:pPr>
            <w:r w:rsidRPr="003B7B16">
              <w:rPr>
                <w:sz w:val="18"/>
                <w:szCs w:val="20"/>
                <w:lang w:val="en-US"/>
              </w:rPr>
              <w:t>border-bottom-color</w:t>
            </w:r>
          </w:p>
        </w:tc>
        <w:tc>
          <w:tcPr>
            <w:tcW w:w="2835" w:type="dxa"/>
          </w:tcPr>
          <w:p w:rsidR="005E5BE0" w:rsidRPr="003B7B16" w:rsidRDefault="005E5BE0" w:rsidP="00020DC6">
            <w:pPr>
              <w:cnfStyle w:val="000000100000"/>
              <w:rPr>
                <w:sz w:val="18"/>
                <w:szCs w:val="20"/>
              </w:rPr>
            </w:pPr>
            <w:r w:rsidRPr="003B7B16">
              <w:rPr>
                <w:sz w:val="18"/>
                <w:szCs w:val="20"/>
              </w:rPr>
              <w:t>Deklaracja koloru wszystkich krawędzi lub wybranej krawędzi (górna, lewa, prawa, dolna)</w:t>
            </w:r>
          </w:p>
        </w:tc>
        <w:tc>
          <w:tcPr>
            <w:tcW w:w="4677" w:type="dxa"/>
          </w:tcPr>
          <w:p w:rsidR="005E5BE0" w:rsidRPr="003B7B16" w:rsidRDefault="005E5BE0" w:rsidP="00020DC6">
            <w:pPr>
              <w:cnfStyle w:val="000000100000"/>
              <w:rPr>
                <w:sz w:val="18"/>
                <w:szCs w:val="20"/>
              </w:rPr>
            </w:pPr>
            <w:r w:rsidRPr="003B7B16">
              <w:rPr>
                <w:sz w:val="18"/>
                <w:szCs w:val="20"/>
              </w:rPr>
              <w:t>Nazwa koloru w RGB lub zapis szesnastkowy koloru – domyślnie przeźroczyste</w:t>
            </w:r>
          </w:p>
        </w:tc>
      </w:tr>
      <w:tr w:rsidR="005E5BE0" w:rsidRPr="00131F66" w:rsidTr="00020DC6">
        <w:trPr>
          <w:cnfStyle w:val="000000010000"/>
        </w:trPr>
        <w:tc>
          <w:tcPr>
            <w:cnfStyle w:val="001000000000"/>
            <w:tcW w:w="2235" w:type="dxa"/>
          </w:tcPr>
          <w:p w:rsidR="005E5BE0" w:rsidRPr="003B7B16" w:rsidRDefault="005E5BE0" w:rsidP="00020DC6">
            <w:pPr>
              <w:rPr>
                <w:sz w:val="18"/>
                <w:szCs w:val="20"/>
                <w:lang w:val="en-US"/>
              </w:rPr>
            </w:pPr>
            <w:r w:rsidRPr="003B7B16">
              <w:rPr>
                <w:sz w:val="18"/>
                <w:szCs w:val="20"/>
                <w:lang w:val="en-US"/>
              </w:rPr>
              <w:t>border-style</w:t>
            </w:r>
          </w:p>
        </w:tc>
        <w:tc>
          <w:tcPr>
            <w:tcW w:w="2835" w:type="dxa"/>
          </w:tcPr>
          <w:p w:rsidR="005E5BE0" w:rsidRPr="003B7B16" w:rsidRDefault="005E5BE0" w:rsidP="00020DC6">
            <w:pPr>
              <w:cnfStyle w:val="000000010000"/>
              <w:rPr>
                <w:sz w:val="18"/>
                <w:szCs w:val="20"/>
              </w:rPr>
            </w:pPr>
            <w:r w:rsidRPr="003B7B16">
              <w:rPr>
                <w:sz w:val="18"/>
                <w:szCs w:val="20"/>
              </w:rPr>
              <w:t>Styl wszystkich krawędzi lub wybranej gałęzi (górna, lewa, prawa, dolna)</w:t>
            </w:r>
          </w:p>
        </w:tc>
        <w:tc>
          <w:tcPr>
            <w:tcW w:w="4677" w:type="dxa"/>
          </w:tcPr>
          <w:p w:rsidR="005E5BE0" w:rsidRPr="003B7B16" w:rsidRDefault="005E5BE0" w:rsidP="00020DC6">
            <w:pPr>
              <w:cnfStyle w:val="000000010000"/>
              <w:rPr>
                <w:sz w:val="18"/>
                <w:szCs w:val="20"/>
                <w:lang w:val="en-US"/>
              </w:rPr>
            </w:pPr>
            <w:r w:rsidRPr="003B7B16">
              <w:rPr>
                <w:sz w:val="18"/>
                <w:szCs w:val="20"/>
                <w:lang w:val="en-US"/>
              </w:rPr>
              <w:t>none, hidden, dotted, dashed, solid, double, groove, ridge, inset, out set</w:t>
            </w:r>
          </w:p>
        </w:tc>
      </w:tr>
      <w:tr w:rsidR="005E5BE0" w:rsidRPr="003B7B16" w:rsidTr="00020DC6">
        <w:trPr>
          <w:cnfStyle w:val="000000100000"/>
        </w:trPr>
        <w:tc>
          <w:tcPr>
            <w:cnfStyle w:val="001000000000"/>
            <w:tcW w:w="2235" w:type="dxa"/>
          </w:tcPr>
          <w:p w:rsidR="005E5BE0" w:rsidRPr="003B7B16" w:rsidRDefault="005E5BE0" w:rsidP="00020DC6">
            <w:pPr>
              <w:rPr>
                <w:sz w:val="18"/>
                <w:szCs w:val="20"/>
                <w:lang w:val="en-US"/>
              </w:rPr>
            </w:pPr>
            <w:r w:rsidRPr="003B7B16">
              <w:rPr>
                <w:sz w:val="18"/>
                <w:szCs w:val="20"/>
                <w:lang w:val="en-US"/>
              </w:rPr>
              <w:t>border-width</w:t>
            </w:r>
          </w:p>
        </w:tc>
        <w:tc>
          <w:tcPr>
            <w:tcW w:w="2835" w:type="dxa"/>
          </w:tcPr>
          <w:p w:rsidR="005E5BE0" w:rsidRPr="003B7B16" w:rsidRDefault="005E5BE0" w:rsidP="00020DC6">
            <w:pPr>
              <w:cnfStyle w:val="000000100000"/>
              <w:rPr>
                <w:sz w:val="18"/>
                <w:szCs w:val="20"/>
              </w:rPr>
            </w:pPr>
            <w:r w:rsidRPr="003B7B16">
              <w:rPr>
                <w:sz w:val="18"/>
                <w:szCs w:val="20"/>
              </w:rPr>
              <w:t>Grubość wszystkich krawędzi lub wybranej krawędzi – jak wyżej (górna, lewa, prawa, dolna)</w:t>
            </w:r>
          </w:p>
        </w:tc>
        <w:tc>
          <w:tcPr>
            <w:tcW w:w="4677" w:type="dxa"/>
          </w:tcPr>
          <w:p w:rsidR="005E5BE0" w:rsidRPr="003B7B16" w:rsidRDefault="005E5BE0" w:rsidP="00020DC6">
            <w:pPr>
              <w:cnfStyle w:val="000000100000"/>
              <w:rPr>
                <w:sz w:val="18"/>
                <w:szCs w:val="20"/>
              </w:rPr>
            </w:pPr>
            <w:r w:rsidRPr="003B7B16">
              <w:rPr>
                <w:sz w:val="18"/>
                <w:szCs w:val="20"/>
              </w:rPr>
              <w:t xml:space="preserve">Grubość określana w pikselach lub wartość predefiniowana: </w:t>
            </w:r>
            <w:proofErr w:type="spellStart"/>
            <w:r w:rsidRPr="003B7B16">
              <w:rPr>
                <w:sz w:val="18"/>
                <w:szCs w:val="20"/>
              </w:rPr>
              <w:t>thin</w:t>
            </w:r>
            <w:proofErr w:type="spellEnd"/>
            <w:r w:rsidRPr="003B7B16">
              <w:rPr>
                <w:sz w:val="18"/>
                <w:szCs w:val="20"/>
              </w:rPr>
              <w:t xml:space="preserve">, medium, </w:t>
            </w:r>
            <w:proofErr w:type="spellStart"/>
            <w:r w:rsidRPr="003B7B16">
              <w:rPr>
                <w:sz w:val="18"/>
                <w:szCs w:val="20"/>
              </w:rPr>
              <w:t>thick</w:t>
            </w:r>
            <w:proofErr w:type="spellEnd"/>
          </w:p>
        </w:tc>
      </w:tr>
      <w:tr w:rsidR="005E5BE0" w:rsidRPr="003B7B16" w:rsidTr="00020DC6">
        <w:trPr>
          <w:cnfStyle w:val="000000010000"/>
        </w:trPr>
        <w:tc>
          <w:tcPr>
            <w:cnfStyle w:val="001000000000"/>
            <w:tcW w:w="2235" w:type="dxa"/>
          </w:tcPr>
          <w:p w:rsidR="005E5BE0" w:rsidRPr="003B7B16" w:rsidRDefault="005E5BE0" w:rsidP="00020DC6">
            <w:pPr>
              <w:rPr>
                <w:sz w:val="18"/>
                <w:szCs w:val="20"/>
                <w:lang w:val="en-US"/>
              </w:rPr>
            </w:pPr>
            <w:r w:rsidRPr="003B7B16">
              <w:rPr>
                <w:sz w:val="18"/>
                <w:szCs w:val="20"/>
                <w:lang w:val="en-US"/>
              </w:rPr>
              <w:t>border</w:t>
            </w:r>
          </w:p>
        </w:tc>
        <w:tc>
          <w:tcPr>
            <w:tcW w:w="2835" w:type="dxa"/>
          </w:tcPr>
          <w:p w:rsidR="005E5BE0" w:rsidRPr="003B7B16" w:rsidRDefault="005E5BE0" w:rsidP="00020DC6">
            <w:pPr>
              <w:cnfStyle w:val="000000010000"/>
              <w:rPr>
                <w:sz w:val="18"/>
                <w:szCs w:val="20"/>
              </w:rPr>
            </w:pPr>
            <w:r w:rsidRPr="003B7B16">
              <w:rPr>
                <w:sz w:val="18"/>
                <w:szCs w:val="20"/>
              </w:rPr>
              <w:t>Skrócona forma deklarowania wszystkich właściwości obramowania w jednym miejscu lub wybranej krawędzi</w:t>
            </w:r>
          </w:p>
        </w:tc>
        <w:tc>
          <w:tcPr>
            <w:tcW w:w="4677" w:type="dxa"/>
          </w:tcPr>
          <w:p w:rsidR="005E5BE0" w:rsidRPr="003B7B16" w:rsidRDefault="005E5BE0" w:rsidP="00020DC6">
            <w:pPr>
              <w:cnfStyle w:val="000000010000"/>
              <w:rPr>
                <w:sz w:val="18"/>
                <w:szCs w:val="20"/>
              </w:rPr>
            </w:pPr>
            <w:r w:rsidRPr="003B7B16">
              <w:rPr>
                <w:sz w:val="18"/>
                <w:szCs w:val="20"/>
              </w:rPr>
              <w:t xml:space="preserve">Oddzielone spacjami wartości w kolejności: </w:t>
            </w:r>
            <w:proofErr w:type="spellStart"/>
            <w:r w:rsidRPr="003B7B16">
              <w:rPr>
                <w:sz w:val="18"/>
                <w:szCs w:val="20"/>
              </w:rPr>
              <w:t>width</w:t>
            </w:r>
            <w:proofErr w:type="spellEnd"/>
            <w:r w:rsidRPr="003B7B16">
              <w:rPr>
                <w:sz w:val="18"/>
                <w:szCs w:val="20"/>
              </w:rPr>
              <w:t>, style, color</w:t>
            </w:r>
          </w:p>
        </w:tc>
      </w:tr>
    </w:tbl>
    <w:p w:rsidR="005E5BE0" w:rsidRDefault="005E5BE0" w:rsidP="005E5BE0">
      <w:pPr>
        <w:spacing w:after="0"/>
        <w:rPr>
          <w:b/>
          <w:sz w:val="20"/>
          <w:szCs w:val="20"/>
        </w:rPr>
      </w:pPr>
    </w:p>
    <w:p w:rsidR="005E5BE0" w:rsidRDefault="005E5BE0" w:rsidP="005E5BE0">
      <w:pPr>
        <w:spacing w:after="0"/>
        <w:rPr>
          <w:sz w:val="24"/>
          <w:szCs w:val="24"/>
        </w:rPr>
      </w:pPr>
      <w:r w:rsidRPr="00AA5467">
        <w:rPr>
          <w:sz w:val="24"/>
          <w:szCs w:val="24"/>
          <w:u w:val="single"/>
        </w:rPr>
        <w:t>P</w:t>
      </w:r>
      <w:r>
        <w:rPr>
          <w:sz w:val="24"/>
          <w:szCs w:val="24"/>
          <w:u w:val="single"/>
        </w:rPr>
        <w:t>rzykład 4</w:t>
      </w:r>
      <w:r>
        <w:rPr>
          <w:sz w:val="24"/>
          <w:szCs w:val="24"/>
        </w:rPr>
        <w:t xml:space="preserve"> – ustawienie obramowania dla bloku </w:t>
      </w:r>
      <w:r>
        <w:rPr>
          <w:b/>
          <w:sz w:val="24"/>
          <w:szCs w:val="24"/>
        </w:rPr>
        <w:t xml:space="preserve">div: </w:t>
      </w:r>
      <w:r>
        <w:rPr>
          <w:sz w:val="24"/>
          <w:szCs w:val="24"/>
        </w:rPr>
        <w:t>styl – kropkowane, kolor – czerwony, grubość – średnia.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div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{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border-style: dotted;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border-color: red;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6CAC">
        <w:rPr>
          <w:rFonts w:ascii="Times New Roman" w:hAnsi="Times New Roman" w:cs="Times New Roman"/>
          <w:i/>
          <w:sz w:val="28"/>
          <w:szCs w:val="28"/>
        </w:rPr>
        <w:t>border-width</w:t>
      </w:r>
      <w:proofErr w:type="spellEnd"/>
      <w:r w:rsidRPr="004D6CAC">
        <w:rPr>
          <w:rFonts w:ascii="Times New Roman" w:hAnsi="Times New Roman" w:cs="Times New Roman"/>
          <w:i/>
          <w:sz w:val="28"/>
          <w:szCs w:val="28"/>
        </w:rPr>
        <w:t>: medium;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6CAC">
        <w:rPr>
          <w:rFonts w:ascii="Times New Roman" w:hAnsi="Times New Roman" w:cs="Times New Roman"/>
          <w:i/>
          <w:sz w:val="28"/>
          <w:szCs w:val="28"/>
        </w:rPr>
        <w:t>}</w:t>
      </w:r>
    </w:p>
    <w:p w:rsidR="005E5BE0" w:rsidRPr="00CA1F94" w:rsidRDefault="005E5BE0" w:rsidP="005E5BE0">
      <w:pPr>
        <w:spacing w:after="0"/>
        <w:rPr>
          <w:sz w:val="24"/>
          <w:szCs w:val="24"/>
        </w:rPr>
      </w:pPr>
      <w:r w:rsidRPr="00CA1F94">
        <w:rPr>
          <w:sz w:val="24"/>
          <w:szCs w:val="24"/>
        </w:rPr>
        <w:t>lub forma skrócona: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pacing w:val="80"/>
          <w:sz w:val="28"/>
          <w:szCs w:val="28"/>
        </w:rPr>
      </w:pPr>
      <w:r w:rsidRPr="004D6CAC">
        <w:rPr>
          <w:rFonts w:ascii="Times New Roman" w:hAnsi="Times New Roman" w:cs="Times New Roman"/>
          <w:i/>
          <w:spacing w:val="80"/>
          <w:sz w:val="28"/>
          <w:szCs w:val="28"/>
        </w:rPr>
        <w:t>div{</w:t>
      </w:r>
      <w:proofErr w:type="spellStart"/>
      <w:r w:rsidRPr="004D6CAC">
        <w:rPr>
          <w:rFonts w:ascii="Times New Roman" w:hAnsi="Times New Roman" w:cs="Times New Roman"/>
          <w:i/>
          <w:spacing w:val="80"/>
          <w:sz w:val="28"/>
          <w:szCs w:val="28"/>
        </w:rPr>
        <w:t>border</w:t>
      </w:r>
      <w:proofErr w:type="spellEnd"/>
      <w:r w:rsidRPr="004D6CAC">
        <w:rPr>
          <w:rFonts w:ascii="Times New Roman" w:hAnsi="Times New Roman" w:cs="Times New Roman"/>
          <w:i/>
          <w:spacing w:val="80"/>
          <w:sz w:val="28"/>
          <w:szCs w:val="28"/>
        </w:rPr>
        <w:t xml:space="preserve">: medium </w:t>
      </w:r>
      <w:proofErr w:type="spellStart"/>
      <w:r w:rsidRPr="004D6CAC">
        <w:rPr>
          <w:rFonts w:ascii="Times New Roman" w:hAnsi="Times New Roman" w:cs="Times New Roman"/>
          <w:i/>
          <w:spacing w:val="80"/>
          <w:sz w:val="28"/>
          <w:szCs w:val="28"/>
        </w:rPr>
        <w:t>dotted</w:t>
      </w:r>
      <w:proofErr w:type="spellEnd"/>
      <w:r w:rsidRPr="004D6CAC">
        <w:rPr>
          <w:rFonts w:ascii="Times New Roman" w:hAnsi="Times New Roman" w:cs="Times New Roman"/>
          <w:i/>
          <w:spacing w:val="80"/>
          <w:sz w:val="28"/>
          <w:szCs w:val="28"/>
        </w:rPr>
        <w:t xml:space="preserve"> red}//tu skończono</w:t>
      </w:r>
    </w:p>
    <w:p w:rsidR="005E5BE0" w:rsidRDefault="005E5BE0" w:rsidP="005E5BE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Odsyłacze (linki):</w:t>
      </w:r>
    </w:p>
    <w:tbl>
      <w:tblPr>
        <w:tblStyle w:val="Jasnasiatkaakcent5"/>
        <w:tblW w:w="9606" w:type="dxa"/>
        <w:tblLook w:val="04A0"/>
      </w:tblPr>
      <w:tblGrid>
        <w:gridCol w:w="2518"/>
        <w:gridCol w:w="7088"/>
      </w:tblGrid>
      <w:tr w:rsidR="005E5BE0" w:rsidTr="00020DC6">
        <w:trPr>
          <w:cnfStyle w:val="100000000000"/>
        </w:trPr>
        <w:tc>
          <w:tcPr>
            <w:cnfStyle w:val="001000000000"/>
            <w:tcW w:w="2518" w:type="dxa"/>
          </w:tcPr>
          <w:p w:rsidR="005E5BE0" w:rsidRDefault="005E5BE0" w:rsidP="00020DC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Selektor:pseudoklasa</w:t>
            </w:r>
            <w:proofErr w:type="spellEnd"/>
          </w:p>
        </w:tc>
        <w:tc>
          <w:tcPr>
            <w:tcW w:w="7088" w:type="dxa"/>
          </w:tcPr>
          <w:p w:rsidR="005E5BE0" w:rsidRDefault="005E5BE0" w:rsidP="00020DC6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</w:tr>
      <w:tr w:rsidR="005E5BE0" w:rsidRPr="006D58B7" w:rsidTr="00020DC6">
        <w:trPr>
          <w:cnfStyle w:val="000000100000"/>
        </w:trPr>
        <w:tc>
          <w:tcPr>
            <w:cnfStyle w:val="001000000000"/>
            <w:tcW w:w="2518" w:type="dxa"/>
          </w:tcPr>
          <w:p w:rsidR="005E5BE0" w:rsidRPr="006D58B7" w:rsidRDefault="005E5BE0" w:rsidP="00020D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a:link</w:t>
            </w:r>
          </w:p>
        </w:tc>
        <w:tc>
          <w:tcPr>
            <w:tcW w:w="7088" w:type="dxa"/>
          </w:tcPr>
          <w:p w:rsidR="005E5BE0" w:rsidRPr="006D58B7" w:rsidRDefault="005E5BE0" w:rsidP="00020DC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odsyłacza na stronie</w:t>
            </w:r>
          </w:p>
        </w:tc>
      </w:tr>
      <w:tr w:rsidR="005E5BE0" w:rsidRPr="007A4997" w:rsidTr="00020DC6">
        <w:trPr>
          <w:cnfStyle w:val="000000010000"/>
        </w:trPr>
        <w:tc>
          <w:tcPr>
            <w:cnfStyle w:val="001000000000"/>
            <w:tcW w:w="2518" w:type="dxa"/>
          </w:tcPr>
          <w:p w:rsidR="005E5BE0" w:rsidRPr="006D58B7" w:rsidRDefault="005E5BE0" w:rsidP="00020D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a:visited</w:t>
            </w:r>
          </w:p>
        </w:tc>
        <w:tc>
          <w:tcPr>
            <w:tcW w:w="7088" w:type="dxa"/>
          </w:tcPr>
          <w:p w:rsidR="005E5BE0" w:rsidRPr="007A4997" w:rsidRDefault="005E5BE0" w:rsidP="00020DC6">
            <w:pPr>
              <w:cnfStyle w:val="00000001000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Deklaracja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linku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odwiedzonego</w:t>
            </w:r>
            <w:proofErr w:type="spellEnd"/>
          </w:p>
        </w:tc>
      </w:tr>
      <w:tr w:rsidR="005E5BE0" w:rsidRPr="006D58B7" w:rsidTr="00020DC6">
        <w:trPr>
          <w:cnfStyle w:val="000000100000"/>
        </w:trPr>
        <w:tc>
          <w:tcPr>
            <w:cnfStyle w:val="001000000000"/>
            <w:tcW w:w="2518" w:type="dxa"/>
          </w:tcPr>
          <w:p w:rsidR="005E5BE0" w:rsidRPr="006D58B7" w:rsidRDefault="005E5BE0" w:rsidP="00020D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a:hover</w:t>
            </w:r>
          </w:p>
        </w:tc>
        <w:tc>
          <w:tcPr>
            <w:tcW w:w="7088" w:type="dxa"/>
          </w:tcPr>
          <w:p w:rsidR="005E5BE0" w:rsidRPr="006D58B7" w:rsidRDefault="005E5BE0" w:rsidP="00020DC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linku po najechaniu myszką</w:t>
            </w:r>
          </w:p>
        </w:tc>
      </w:tr>
      <w:tr w:rsidR="005E5BE0" w:rsidRPr="006D58B7" w:rsidTr="00020DC6">
        <w:trPr>
          <w:cnfStyle w:val="000000010000"/>
        </w:trPr>
        <w:tc>
          <w:tcPr>
            <w:cnfStyle w:val="001000000000"/>
            <w:tcW w:w="2518" w:type="dxa"/>
          </w:tcPr>
          <w:p w:rsidR="005E5BE0" w:rsidRPr="006D58B7" w:rsidRDefault="005E5BE0" w:rsidP="00020D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a:active</w:t>
            </w:r>
          </w:p>
        </w:tc>
        <w:tc>
          <w:tcPr>
            <w:tcW w:w="7088" w:type="dxa"/>
          </w:tcPr>
          <w:p w:rsidR="005E5BE0" w:rsidRPr="006D58B7" w:rsidRDefault="005E5BE0" w:rsidP="00020DC6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linku przy kliknięciu</w:t>
            </w:r>
          </w:p>
        </w:tc>
      </w:tr>
    </w:tbl>
    <w:p w:rsidR="005E5BE0" w:rsidRDefault="005E5BE0" w:rsidP="005E5BE0">
      <w:pPr>
        <w:spacing w:after="0"/>
        <w:rPr>
          <w:sz w:val="20"/>
          <w:szCs w:val="20"/>
        </w:rPr>
      </w:pPr>
    </w:p>
    <w:p w:rsidR="005E5BE0" w:rsidRDefault="005E5BE0" w:rsidP="005E5BE0">
      <w:pPr>
        <w:spacing w:after="0"/>
        <w:rPr>
          <w:sz w:val="24"/>
          <w:szCs w:val="24"/>
        </w:rPr>
      </w:pPr>
      <w:r w:rsidRPr="00756429">
        <w:rPr>
          <w:sz w:val="24"/>
          <w:szCs w:val="24"/>
          <w:u w:val="single"/>
        </w:rPr>
        <w:t xml:space="preserve">Przykład 5 </w:t>
      </w:r>
      <w:r>
        <w:rPr>
          <w:sz w:val="24"/>
          <w:szCs w:val="24"/>
          <w:u w:val="single"/>
        </w:rPr>
        <w:t>–</w:t>
      </w:r>
      <w:r w:rsidRPr="0075642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zmiana wyglądu linków. Odsyłacz zwykły i odwiedzony: kolor – czarny, dekoracja – brak, tło – szare, obramowanie – linia ciągła. Odsyłacz aktywny i przy najechaniu myszką: kolor – srebrny, dekoracja – brak, tło – czarne, obramowanie – linia kreskowana.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a:link, a:visited {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ab/>
        <w:t>color: black;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ab/>
        <w:t>text-decoration: none;</w:t>
      </w:r>
    </w:p>
    <w:p w:rsidR="005E5BE0" w:rsidRPr="004D6CAC" w:rsidRDefault="005E5BE0" w:rsidP="005E5BE0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background-color: gray;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ab/>
        <w:t>border-style: solid;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a:active, a:hover {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ab/>
        <w:t>color: silver;</w:t>
      </w:r>
    </w:p>
    <w:p w:rsidR="005E5BE0" w:rsidRPr="004D6CAC" w:rsidRDefault="005E5BE0" w:rsidP="005E5BE0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text-decoration: none;</w:t>
      </w:r>
    </w:p>
    <w:p w:rsidR="005E5BE0" w:rsidRPr="004D6CAC" w:rsidRDefault="005E5BE0" w:rsidP="005E5BE0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background-color: black;</w:t>
      </w:r>
    </w:p>
    <w:p w:rsidR="005E5BE0" w:rsidRPr="004D6CAC" w:rsidRDefault="005E5BE0" w:rsidP="005E5BE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border-style: dashed</w:t>
      </w:r>
      <w:r w:rsidRPr="004D6CAC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b/>
          <w:sz w:val="28"/>
          <w:szCs w:val="28"/>
          <w:lang w:val="en-US"/>
        </w:rPr>
        <w:t>}</w:t>
      </w:r>
    </w:p>
    <w:p w:rsidR="005E5BE0" w:rsidRDefault="005E5BE0" w:rsidP="005E5BE0">
      <w:pPr>
        <w:spacing w:after="0"/>
        <w:rPr>
          <w:b/>
          <w:sz w:val="28"/>
          <w:szCs w:val="28"/>
          <w:lang w:val="en-US"/>
        </w:rPr>
      </w:pPr>
    </w:p>
    <w:p w:rsidR="005E5BE0" w:rsidRDefault="005E5BE0" w:rsidP="005E5BE0">
      <w:pPr>
        <w:spacing w:after="0"/>
        <w:rPr>
          <w:b/>
          <w:sz w:val="28"/>
          <w:szCs w:val="28"/>
          <w:lang w:val="en-US"/>
        </w:rPr>
      </w:pPr>
      <w:proofErr w:type="spellStart"/>
      <w:r w:rsidRPr="00131678">
        <w:rPr>
          <w:b/>
          <w:sz w:val="28"/>
          <w:szCs w:val="28"/>
          <w:lang w:val="en-US"/>
        </w:rPr>
        <w:t>Listy</w:t>
      </w:r>
      <w:proofErr w:type="spellEnd"/>
      <w:r w:rsidRPr="00131678">
        <w:rPr>
          <w:b/>
          <w:sz w:val="28"/>
          <w:szCs w:val="28"/>
          <w:lang w:val="en-US"/>
        </w:rPr>
        <w:t>:</w:t>
      </w:r>
    </w:p>
    <w:tbl>
      <w:tblPr>
        <w:tblStyle w:val="Jasnasiatkaakcent3"/>
        <w:tblW w:w="9889" w:type="dxa"/>
        <w:tblLook w:val="04A0"/>
      </w:tblPr>
      <w:tblGrid>
        <w:gridCol w:w="1951"/>
        <w:gridCol w:w="2835"/>
        <w:gridCol w:w="5103"/>
      </w:tblGrid>
      <w:tr w:rsidR="005E5BE0" w:rsidTr="00020DC6">
        <w:trPr>
          <w:cnfStyle w:val="100000000000"/>
        </w:trPr>
        <w:tc>
          <w:tcPr>
            <w:cnfStyle w:val="001000000000"/>
            <w:tcW w:w="1951" w:type="dxa"/>
          </w:tcPr>
          <w:p w:rsidR="005E5BE0" w:rsidRDefault="005E5BE0" w:rsidP="0002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Cecha</w:t>
            </w:r>
          </w:p>
        </w:tc>
        <w:tc>
          <w:tcPr>
            <w:tcW w:w="2835" w:type="dxa"/>
          </w:tcPr>
          <w:p w:rsidR="005E5BE0" w:rsidRDefault="005E5BE0" w:rsidP="00020DC6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5103" w:type="dxa"/>
          </w:tcPr>
          <w:p w:rsidR="005E5BE0" w:rsidRDefault="005E5BE0" w:rsidP="00020DC6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Możliwe wartości</w:t>
            </w:r>
          </w:p>
        </w:tc>
      </w:tr>
      <w:tr w:rsidR="005E5BE0" w:rsidRPr="00131F66" w:rsidTr="00020DC6">
        <w:trPr>
          <w:cnfStyle w:val="000000100000"/>
        </w:trPr>
        <w:tc>
          <w:tcPr>
            <w:cnfStyle w:val="001000000000"/>
            <w:tcW w:w="1951" w:type="dxa"/>
          </w:tcPr>
          <w:p w:rsidR="005E5BE0" w:rsidRPr="006D58B7" w:rsidRDefault="005E5BE0" w:rsidP="00020D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list-style-type</w:t>
            </w:r>
          </w:p>
        </w:tc>
        <w:tc>
          <w:tcPr>
            <w:tcW w:w="2835" w:type="dxa"/>
          </w:tcPr>
          <w:p w:rsidR="005E5BE0" w:rsidRPr="006D58B7" w:rsidRDefault="005E5BE0" w:rsidP="00020DC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markera w listach wyliczeniowych</w:t>
            </w:r>
          </w:p>
        </w:tc>
        <w:tc>
          <w:tcPr>
            <w:tcW w:w="5103" w:type="dxa"/>
          </w:tcPr>
          <w:p w:rsidR="005E5BE0" w:rsidRPr="00131678" w:rsidRDefault="005E5BE0" w:rsidP="00020DC6">
            <w:pPr>
              <w:cnfStyle w:val="000000100000"/>
              <w:rPr>
                <w:sz w:val="20"/>
                <w:szCs w:val="20"/>
                <w:lang w:val="en-US"/>
              </w:rPr>
            </w:pPr>
            <w:r w:rsidRPr="001B214B">
              <w:rPr>
                <w:sz w:val="20"/>
                <w:szCs w:val="20"/>
                <w:lang w:val="en-US"/>
              </w:rPr>
              <w:t>d</w:t>
            </w:r>
            <w:r w:rsidRPr="00131678">
              <w:rPr>
                <w:sz w:val="20"/>
                <w:szCs w:val="20"/>
                <w:lang w:val="en-US"/>
              </w:rPr>
              <w:t xml:space="preserve">isc, circle, square, decimal, </w:t>
            </w:r>
            <w:r>
              <w:rPr>
                <w:sz w:val="20"/>
                <w:szCs w:val="20"/>
                <w:lang w:val="en-US"/>
              </w:rPr>
              <w:t>l</w:t>
            </w:r>
            <w:r w:rsidRPr="00131678">
              <w:rPr>
                <w:sz w:val="20"/>
                <w:szCs w:val="20"/>
                <w:lang w:val="en-US"/>
              </w:rPr>
              <w:t xml:space="preserve">ower-roman, </w:t>
            </w:r>
            <w:r>
              <w:rPr>
                <w:sz w:val="20"/>
                <w:szCs w:val="20"/>
                <w:lang w:val="en-US"/>
              </w:rPr>
              <w:t>u</w:t>
            </w:r>
            <w:r w:rsidRPr="00131678">
              <w:rPr>
                <w:sz w:val="20"/>
                <w:szCs w:val="20"/>
                <w:lang w:val="en-US"/>
              </w:rPr>
              <w:t xml:space="preserve">pper-roman, </w:t>
            </w:r>
            <w:r>
              <w:rPr>
                <w:sz w:val="20"/>
                <w:szCs w:val="20"/>
                <w:lang w:val="en-US"/>
              </w:rPr>
              <w:t>l</w:t>
            </w:r>
            <w:r w:rsidRPr="00131678">
              <w:rPr>
                <w:sz w:val="20"/>
                <w:szCs w:val="20"/>
                <w:lang w:val="en-US"/>
              </w:rPr>
              <w:t xml:space="preserve">ower-alpha, </w:t>
            </w:r>
            <w:r>
              <w:rPr>
                <w:sz w:val="20"/>
                <w:szCs w:val="20"/>
                <w:lang w:val="en-US"/>
              </w:rPr>
              <w:t>u</w:t>
            </w:r>
            <w:r w:rsidRPr="00131678">
              <w:rPr>
                <w:sz w:val="20"/>
                <w:szCs w:val="20"/>
                <w:lang w:val="en-US"/>
              </w:rPr>
              <w:t xml:space="preserve">pper-alpha, </w:t>
            </w:r>
            <w:r>
              <w:rPr>
                <w:sz w:val="20"/>
                <w:szCs w:val="20"/>
                <w:lang w:val="en-US"/>
              </w:rPr>
              <w:t>l</w:t>
            </w:r>
            <w:r w:rsidRPr="00131678">
              <w:rPr>
                <w:sz w:val="20"/>
                <w:szCs w:val="20"/>
                <w:lang w:val="en-US"/>
              </w:rPr>
              <w:t>ower-</w:t>
            </w:r>
            <w:proofErr w:type="spellStart"/>
            <w:r w:rsidRPr="00131678">
              <w:rPr>
                <w:sz w:val="20"/>
                <w:szCs w:val="20"/>
                <w:lang w:val="en-US"/>
              </w:rPr>
              <w:t>greek</w:t>
            </w:r>
            <w:proofErr w:type="spellEnd"/>
            <w:r w:rsidRPr="00131678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l</w:t>
            </w:r>
            <w:r w:rsidRPr="00131678">
              <w:rPr>
                <w:sz w:val="20"/>
                <w:szCs w:val="20"/>
                <w:lang w:val="en-US"/>
              </w:rPr>
              <w:t>ower-</w:t>
            </w:r>
            <w:proofErr w:type="spellStart"/>
            <w:r w:rsidRPr="00131678">
              <w:rPr>
                <w:sz w:val="20"/>
                <w:szCs w:val="20"/>
                <w:lang w:val="en-US"/>
              </w:rPr>
              <w:t>latin</w:t>
            </w:r>
            <w:proofErr w:type="spellEnd"/>
            <w:r w:rsidRPr="00131678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u</w:t>
            </w:r>
            <w:r w:rsidRPr="00131678">
              <w:rPr>
                <w:sz w:val="20"/>
                <w:szCs w:val="20"/>
                <w:lang w:val="en-US"/>
              </w:rPr>
              <w:t>pper-</w:t>
            </w:r>
            <w:proofErr w:type="spellStart"/>
            <w:r w:rsidRPr="00131678">
              <w:rPr>
                <w:sz w:val="20"/>
                <w:szCs w:val="20"/>
                <w:lang w:val="en-US"/>
              </w:rPr>
              <w:t>latin</w:t>
            </w:r>
            <w:proofErr w:type="spellEnd"/>
            <w:r w:rsidRPr="0013167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he</w:t>
            </w:r>
            <w:r w:rsidRPr="00131678">
              <w:rPr>
                <w:sz w:val="20"/>
                <w:szCs w:val="20"/>
                <w:lang w:val="en-US"/>
              </w:rPr>
              <w:t>brew</w:t>
            </w:r>
            <w:proofErr w:type="spellEnd"/>
            <w:r w:rsidRPr="0013167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armenian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georgian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cjk</w:t>
            </w:r>
            <w:proofErr w:type="spellEnd"/>
            <w:r>
              <w:rPr>
                <w:sz w:val="20"/>
                <w:szCs w:val="20"/>
                <w:lang w:val="en-US"/>
              </w:rPr>
              <w:t>-ideographic, hiragana, …</w:t>
            </w:r>
          </w:p>
        </w:tc>
      </w:tr>
      <w:tr w:rsidR="005E5BE0" w:rsidRPr="007A4997" w:rsidTr="00020DC6">
        <w:trPr>
          <w:cnfStyle w:val="000000010000"/>
        </w:trPr>
        <w:tc>
          <w:tcPr>
            <w:cnfStyle w:val="001000000000"/>
            <w:tcW w:w="1951" w:type="dxa"/>
          </w:tcPr>
          <w:p w:rsidR="005E5BE0" w:rsidRPr="006D58B7" w:rsidRDefault="005E5BE0" w:rsidP="00020D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list-style-position</w:t>
            </w:r>
          </w:p>
        </w:tc>
        <w:tc>
          <w:tcPr>
            <w:tcW w:w="2835" w:type="dxa"/>
          </w:tcPr>
          <w:p w:rsidR="005E5BE0" w:rsidRPr="006D58B7" w:rsidRDefault="005E5BE0" w:rsidP="00020DC6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Pozycja znacznika listy wypunktowanej</w:t>
            </w:r>
          </w:p>
        </w:tc>
        <w:tc>
          <w:tcPr>
            <w:tcW w:w="5103" w:type="dxa"/>
          </w:tcPr>
          <w:p w:rsidR="005E5BE0" w:rsidRPr="007A4997" w:rsidRDefault="005E5BE0" w:rsidP="00020DC6">
            <w:pPr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inside, outside</w:t>
            </w:r>
          </w:p>
        </w:tc>
      </w:tr>
      <w:tr w:rsidR="005E5BE0" w:rsidRPr="006D58B7" w:rsidTr="00020DC6">
        <w:trPr>
          <w:cnfStyle w:val="000000100000"/>
        </w:trPr>
        <w:tc>
          <w:tcPr>
            <w:cnfStyle w:val="001000000000"/>
            <w:tcW w:w="1951" w:type="dxa"/>
          </w:tcPr>
          <w:p w:rsidR="005E5BE0" w:rsidRPr="006D58B7" w:rsidRDefault="005E5BE0" w:rsidP="00020D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list-style-image</w:t>
            </w:r>
          </w:p>
        </w:tc>
        <w:tc>
          <w:tcPr>
            <w:tcW w:w="2835" w:type="dxa"/>
          </w:tcPr>
          <w:p w:rsidR="005E5BE0" w:rsidRPr="006D58B7" w:rsidRDefault="005E5BE0" w:rsidP="00020DC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obrazka zastępującego marker w listach</w:t>
            </w:r>
          </w:p>
        </w:tc>
        <w:tc>
          <w:tcPr>
            <w:tcW w:w="5103" w:type="dxa"/>
          </w:tcPr>
          <w:p w:rsidR="005E5BE0" w:rsidRPr="006D58B7" w:rsidRDefault="005E5BE0" w:rsidP="00020DC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URL</w:t>
            </w:r>
          </w:p>
        </w:tc>
      </w:tr>
      <w:tr w:rsidR="005E5BE0" w:rsidRPr="006D58B7" w:rsidTr="00020DC6">
        <w:trPr>
          <w:cnfStyle w:val="000000010000"/>
        </w:trPr>
        <w:tc>
          <w:tcPr>
            <w:cnfStyle w:val="001000000000"/>
            <w:tcW w:w="1951" w:type="dxa"/>
          </w:tcPr>
          <w:p w:rsidR="005E5BE0" w:rsidRPr="006D58B7" w:rsidRDefault="005E5BE0" w:rsidP="00020D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list-style</w:t>
            </w:r>
          </w:p>
        </w:tc>
        <w:tc>
          <w:tcPr>
            <w:tcW w:w="2835" w:type="dxa"/>
          </w:tcPr>
          <w:p w:rsidR="005E5BE0" w:rsidRPr="006D58B7" w:rsidRDefault="005E5BE0" w:rsidP="00020DC6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Skrócona forma deklarowania wszystkich właściwości list</w:t>
            </w:r>
          </w:p>
        </w:tc>
        <w:tc>
          <w:tcPr>
            <w:tcW w:w="5103" w:type="dxa"/>
          </w:tcPr>
          <w:p w:rsidR="005E5BE0" w:rsidRPr="006D58B7" w:rsidRDefault="005E5BE0" w:rsidP="00020DC6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Oddzielone spacjami wartości w kolejności: type, </w:t>
            </w:r>
            <w:proofErr w:type="spellStart"/>
            <w:r>
              <w:rPr>
                <w:sz w:val="20"/>
                <w:szCs w:val="20"/>
              </w:rPr>
              <w:t>position</w:t>
            </w:r>
            <w:proofErr w:type="spellEnd"/>
            <w:r>
              <w:rPr>
                <w:sz w:val="20"/>
                <w:szCs w:val="20"/>
              </w:rPr>
              <w:t>, image</w:t>
            </w:r>
          </w:p>
        </w:tc>
      </w:tr>
    </w:tbl>
    <w:p w:rsidR="005E5BE0" w:rsidRDefault="005E5BE0" w:rsidP="005E5BE0">
      <w:pPr>
        <w:spacing w:after="0"/>
        <w:rPr>
          <w:b/>
          <w:sz w:val="24"/>
          <w:szCs w:val="24"/>
        </w:rPr>
      </w:pPr>
    </w:p>
    <w:p w:rsidR="005E5BE0" w:rsidRDefault="005E5BE0" w:rsidP="005E5BE0">
      <w:pPr>
        <w:spacing w:after="0"/>
        <w:rPr>
          <w:b/>
          <w:sz w:val="24"/>
          <w:szCs w:val="24"/>
        </w:rPr>
      </w:pPr>
      <w:r>
        <w:rPr>
          <w:sz w:val="24"/>
          <w:szCs w:val="24"/>
          <w:u w:val="single"/>
        </w:rPr>
        <w:t>Przykład 6</w:t>
      </w:r>
      <w:r>
        <w:rPr>
          <w:sz w:val="24"/>
          <w:szCs w:val="24"/>
        </w:rPr>
        <w:t xml:space="preserve"> – ustawienie obrazka </w:t>
      </w:r>
      <w:r w:rsidRPr="00F51DFE">
        <w:rPr>
          <w:i/>
          <w:color w:val="548DD4" w:themeColor="text2" w:themeTint="99"/>
          <w:sz w:val="24"/>
          <w:szCs w:val="24"/>
        </w:rPr>
        <w:t xml:space="preserve">(plik zawierający grafikę, której chcemy użyć jako symbolu wypunktowania niech nazywa się np. </w:t>
      </w:r>
      <w:proofErr w:type="spellStart"/>
      <w:r w:rsidRPr="00F51DFE">
        <w:rPr>
          <w:i/>
          <w:color w:val="548DD4" w:themeColor="text2" w:themeTint="99"/>
          <w:sz w:val="24"/>
          <w:szCs w:val="24"/>
        </w:rPr>
        <w:t>gwiazdka.gif</w:t>
      </w:r>
      <w:proofErr w:type="spellEnd"/>
      <w:r w:rsidRPr="00F51DFE">
        <w:rPr>
          <w:i/>
          <w:color w:val="548DD4" w:themeColor="text2" w:themeTint="99"/>
          <w:sz w:val="24"/>
          <w:szCs w:val="24"/>
        </w:rPr>
        <w:t>)</w:t>
      </w:r>
      <w:r>
        <w:rPr>
          <w:sz w:val="24"/>
          <w:szCs w:val="24"/>
        </w:rPr>
        <w:t xml:space="preserve"> jako </w:t>
      </w:r>
      <w:proofErr w:type="spellStart"/>
      <w:r>
        <w:rPr>
          <w:sz w:val="24"/>
          <w:szCs w:val="24"/>
        </w:rPr>
        <w:t>punktora</w:t>
      </w:r>
      <w:proofErr w:type="spellEnd"/>
      <w:r>
        <w:rPr>
          <w:sz w:val="24"/>
          <w:szCs w:val="24"/>
        </w:rPr>
        <w:t xml:space="preserve"> graficznego w liście wypunktowanej </w:t>
      </w:r>
      <w:proofErr w:type="spellStart"/>
      <w:r>
        <w:rPr>
          <w:b/>
          <w:sz w:val="24"/>
          <w:szCs w:val="24"/>
        </w:rPr>
        <w:t>ol</w:t>
      </w:r>
      <w:proofErr w:type="spellEnd"/>
      <w:r>
        <w:rPr>
          <w:b/>
          <w:sz w:val="24"/>
          <w:szCs w:val="24"/>
        </w:rPr>
        <w:t>: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6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AC">
        <w:rPr>
          <w:rFonts w:ascii="Times New Roman" w:hAnsi="Times New Roman" w:cs="Times New Roman"/>
          <w:i/>
          <w:sz w:val="28"/>
          <w:szCs w:val="28"/>
        </w:rPr>
        <w:t>ol</w:t>
      </w:r>
      <w:proofErr w:type="spellEnd"/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6CAC">
        <w:rPr>
          <w:rFonts w:ascii="Times New Roman" w:hAnsi="Times New Roman" w:cs="Times New Roman"/>
          <w:i/>
          <w:sz w:val="28"/>
          <w:szCs w:val="28"/>
        </w:rPr>
        <w:t>{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6CAC">
        <w:rPr>
          <w:rFonts w:ascii="Times New Roman" w:hAnsi="Times New Roman" w:cs="Times New Roman"/>
          <w:i/>
          <w:sz w:val="28"/>
          <w:szCs w:val="28"/>
        </w:rPr>
        <w:t>list-style-image</w:t>
      </w:r>
      <w:proofErr w:type="spellEnd"/>
      <w:r w:rsidRPr="004D6CAC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4D6CAC">
        <w:rPr>
          <w:rFonts w:ascii="Times New Roman" w:hAnsi="Times New Roman" w:cs="Times New Roman"/>
          <w:i/>
          <w:sz w:val="28"/>
          <w:szCs w:val="28"/>
        </w:rPr>
        <w:t>url</w:t>
      </w:r>
      <w:proofErr w:type="spellEnd"/>
      <w:r w:rsidRPr="004D6CA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D6CAC">
        <w:rPr>
          <w:rFonts w:ascii="Times New Roman" w:hAnsi="Times New Roman" w:cs="Times New Roman"/>
          <w:i/>
          <w:sz w:val="28"/>
          <w:szCs w:val="28"/>
        </w:rPr>
        <w:t>gwiazdka.gif</w:t>
      </w:r>
      <w:proofErr w:type="spellEnd"/>
      <w:r w:rsidRPr="004D6CAC">
        <w:rPr>
          <w:rFonts w:ascii="Times New Roman" w:hAnsi="Times New Roman" w:cs="Times New Roman"/>
          <w:i/>
          <w:sz w:val="28"/>
          <w:szCs w:val="28"/>
        </w:rPr>
        <w:t>);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6CAC">
        <w:rPr>
          <w:rFonts w:ascii="Times New Roman" w:hAnsi="Times New Roman" w:cs="Times New Roman"/>
          <w:i/>
          <w:sz w:val="28"/>
          <w:szCs w:val="28"/>
        </w:rPr>
        <w:t>}</w:t>
      </w:r>
    </w:p>
    <w:p w:rsidR="005E5BE0" w:rsidRDefault="005E5BE0" w:rsidP="005E5BE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Kursor:</w:t>
      </w:r>
    </w:p>
    <w:tbl>
      <w:tblPr>
        <w:tblStyle w:val="Jasnasiatkaakcent3"/>
        <w:tblW w:w="9889" w:type="dxa"/>
        <w:tblLook w:val="04A0"/>
      </w:tblPr>
      <w:tblGrid>
        <w:gridCol w:w="1951"/>
        <w:gridCol w:w="2835"/>
        <w:gridCol w:w="5103"/>
      </w:tblGrid>
      <w:tr w:rsidR="005E5BE0" w:rsidTr="00020DC6">
        <w:trPr>
          <w:cnfStyle w:val="100000000000"/>
        </w:trPr>
        <w:tc>
          <w:tcPr>
            <w:cnfStyle w:val="001000000000"/>
            <w:tcW w:w="1951" w:type="dxa"/>
          </w:tcPr>
          <w:p w:rsidR="005E5BE0" w:rsidRDefault="005E5BE0" w:rsidP="0002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Cecha</w:t>
            </w:r>
          </w:p>
        </w:tc>
        <w:tc>
          <w:tcPr>
            <w:tcW w:w="2835" w:type="dxa"/>
          </w:tcPr>
          <w:p w:rsidR="005E5BE0" w:rsidRDefault="005E5BE0" w:rsidP="00020DC6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5103" w:type="dxa"/>
          </w:tcPr>
          <w:p w:rsidR="005E5BE0" w:rsidRDefault="005E5BE0" w:rsidP="00020DC6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Możliwe wartości</w:t>
            </w:r>
          </w:p>
        </w:tc>
      </w:tr>
      <w:tr w:rsidR="005E5BE0" w:rsidRPr="00190BD3" w:rsidTr="00020DC6">
        <w:trPr>
          <w:cnfStyle w:val="000000100000"/>
        </w:trPr>
        <w:tc>
          <w:tcPr>
            <w:cnfStyle w:val="001000000000"/>
            <w:tcW w:w="1951" w:type="dxa"/>
          </w:tcPr>
          <w:p w:rsidR="005E5BE0" w:rsidRPr="006D58B7" w:rsidRDefault="005E5BE0" w:rsidP="00020D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cursor</w:t>
            </w:r>
          </w:p>
        </w:tc>
        <w:tc>
          <w:tcPr>
            <w:tcW w:w="2835" w:type="dxa"/>
          </w:tcPr>
          <w:p w:rsidR="005E5BE0" w:rsidRPr="006D58B7" w:rsidRDefault="005E5BE0" w:rsidP="00020DC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kursora</w:t>
            </w:r>
          </w:p>
        </w:tc>
        <w:tc>
          <w:tcPr>
            <w:tcW w:w="5103" w:type="dxa"/>
          </w:tcPr>
          <w:p w:rsidR="005E5BE0" w:rsidRPr="00190BD3" w:rsidRDefault="005E5BE0" w:rsidP="00020DC6">
            <w:pPr>
              <w:cnfStyle w:val="000000100000"/>
              <w:rPr>
                <w:sz w:val="20"/>
                <w:szCs w:val="20"/>
              </w:rPr>
            </w:pPr>
            <w:r w:rsidRPr="00190BD3">
              <w:rPr>
                <w:sz w:val="20"/>
                <w:szCs w:val="20"/>
              </w:rPr>
              <w:t xml:space="preserve">Adres URL pliku z kursorem lub właściwość predefiniowana: auto, </w:t>
            </w:r>
            <w:proofErr w:type="spellStart"/>
            <w:r w:rsidRPr="00190BD3">
              <w:rPr>
                <w:sz w:val="20"/>
                <w:szCs w:val="20"/>
              </w:rPr>
              <w:t>crosshair</w:t>
            </w:r>
            <w:proofErr w:type="spellEnd"/>
            <w:r w:rsidRPr="00190BD3">
              <w:rPr>
                <w:sz w:val="20"/>
                <w:szCs w:val="20"/>
              </w:rPr>
              <w:t xml:space="preserve">, </w:t>
            </w:r>
            <w:proofErr w:type="spellStart"/>
            <w:r w:rsidRPr="00190BD3">
              <w:rPr>
                <w:sz w:val="20"/>
                <w:szCs w:val="20"/>
              </w:rPr>
              <w:t>default</w:t>
            </w:r>
            <w:proofErr w:type="spellEnd"/>
            <w:r w:rsidRPr="00190BD3">
              <w:rPr>
                <w:sz w:val="20"/>
                <w:szCs w:val="20"/>
              </w:rPr>
              <w:t xml:space="preserve">, pointer, </w:t>
            </w:r>
            <w:proofErr w:type="spellStart"/>
            <w:r w:rsidRPr="00190BD3">
              <w:rPr>
                <w:sz w:val="20"/>
                <w:szCs w:val="20"/>
              </w:rPr>
              <w:t>move</w:t>
            </w:r>
            <w:proofErr w:type="spellEnd"/>
            <w:r w:rsidRPr="00190BD3">
              <w:rPr>
                <w:sz w:val="20"/>
                <w:szCs w:val="20"/>
              </w:rPr>
              <w:t xml:space="preserve">, </w:t>
            </w:r>
            <w:proofErr w:type="spellStart"/>
            <w:r w:rsidRPr="00190BD3">
              <w:rPr>
                <w:sz w:val="20"/>
                <w:szCs w:val="20"/>
              </w:rPr>
              <w:t>e-resize</w:t>
            </w:r>
            <w:proofErr w:type="spellEnd"/>
            <w:r w:rsidRPr="00190BD3">
              <w:rPr>
                <w:sz w:val="20"/>
                <w:szCs w:val="20"/>
              </w:rPr>
              <w:t xml:space="preserve">, </w:t>
            </w:r>
            <w:proofErr w:type="spellStart"/>
            <w:r w:rsidRPr="00190BD3">
              <w:rPr>
                <w:sz w:val="20"/>
                <w:szCs w:val="20"/>
              </w:rPr>
              <w:t>ne-resize</w:t>
            </w:r>
            <w:proofErr w:type="spellEnd"/>
            <w:r w:rsidRPr="00190BD3">
              <w:rPr>
                <w:sz w:val="20"/>
                <w:szCs w:val="20"/>
              </w:rPr>
              <w:t>…</w:t>
            </w:r>
          </w:p>
        </w:tc>
      </w:tr>
    </w:tbl>
    <w:p w:rsidR="005E5BE0" w:rsidRDefault="005E5BE0" w:rsidP="005E5BE0">
      <w:pPr>
        <w:spacing w:after="0"/>
        <w:rPr>
          <w:sz w:val="24"/>
          <w:szCs w:val="24"/>
        </w:rPr>
      </w:pPr>
    </w:p>
    <w:p w:rsidR="005E5BE0" w:rsidRDefault="005E5BE0" w:rsidP="005E5BE0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Przykład 7</w:t>
      </w:r>
      <w:r>
        <w:rPr>
          <w:sz w:val="24"/>
          <w:szCs w:val="24"/>
        </w:rPr>
        <w:t xml:space="preserve"> – zmiana wyglądu kursora na krzyżyk po najechaniu na tabelę: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table, </w:t>
      </w:r>
      <w:proofErr w:type="spellStart"/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tr</w:t>
      </w:r>
      <w:proofErr w:type="spellEnd"/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, td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{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cursor: crosshair;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5E5BE0" w:rsidRDefault="005E5BE0" w:rsidP="005E5BE0">
      <w:pPr>
        <w:spacing w:after="0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Rozmiar</w:t>
      </w:r>
      <w:proofErr w:type="spellEnd"/>
      <w:r>
        <w:rPr>
          <w:b/>
          <w:sz w:val="28"/>
          <w:szCs w:val="28"/>
          <w:lang w:val="en-US"/>
        </w:rPr>
        <w:t>:</w:t>
      </w:r>
    </w:p>
    <w:tbl>
      <w:tblPr>
        <w:tblStyle w:val="Jasnasiatkaakcent6"/>
        <w:tblW w:w="9889" w:type="dxa"/>
        <w:tblLook w:val="04A0"/>
      </w:tblPr>
      <w:tblGrid>
        <w:gridCol w:w="1951"/>
        <w:gridCol w:w="2835"/>
        <w:gridCol w:w="5103"/>
      </w:tblGrid>
      <w:tr w:rsidR="005E5BE0" w:rsidTr="00020DC6">
        <w:trPr>
          <w:cnfStyle w:val="100000000000"/>
        </w:trPr>
        <w:tc>
          <w:tcPr>
            <w:cnfStyle w:val="001000000000"/>
            <w:tcW w:w="1951" w:type="dxa"/>
          </w:tcPr>
          <w:p w:rsidR="005E5BE0" w:rsidRDefault="005E5BE0" w:rsidP="0002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Cecha</w:t>
            </w:r>
          </w:p>
        </w:tc>
        <w:tc>
          <w:tcPr>
            <w:tcW w:w="2835" w:type="dxa"/>
          </w:tcPr>
          <w:p w:rsidR="005E5BE0" w:rsidRDefault="005E5BE0" w:rsidP="00020DC6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5103" w:type="dxa"/>
          </w:tcPr>
          <w:p w:rsidR="005E5BE0" w:rsidRDefault="005E5BE0" w:rsidP="00020DC6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Możliwe wartości</w:t>
            </w:r>
          </w:p>
        </w:tc>
      </w:tr>
      <w:tr w:rsidR="005E5BE0" w:rsidRPr="00190BD3" w:rsidTr="00020DC6">
        <w:trPr>
          <w:cnfStyle w:val="000000100000"/>
        </w:trPr>
        <w:tc>
          <w:tcPr>
            <w:cnfStyle w:val="001000000000"/>
            <w:tcW w:w="1951" w:type="dxa"/>
          </w:tcPr>
          <w:p w:rsidR="005E5BE0" w:rsidRPr="006D58B7" w:rsidRDefault="005E5BE0" w:rsidP="00020D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height</w:t>
            </w:r>
          </w:p>
        </w:tc>
        <w:tc>
          <w:tcPr>
            <w:tcW w:w="2835" w:type="dxa"/>
          </w:tcPr>
          <w:p w:rsidR="005E5BE0" w:rsidRPr="006D58B7" w:rsidRDefault="005E5BE0" w:rsidP="00020DC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elementu</w:t>
            </w:r>
          </w:p>
        </w:tc>
        <w:tc>
          <w:tcPr>
            <w:tcW w:w="5103" w:type="dxa"/>
          </w:tcPr>
          <w:p w:rsidR="005E5BE0" w:rsidRPr="00190BD3" w:rsidRDefault="005E5BE0" w:rsidP="00020DC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podawana w wybranej jednostce: 1 cm, 10 pt, 15 </w:t>
            </w:r>
            <w:proofErr w:type="spellStart"/>
            <w:r>
              <w:rPr>
                <w:sz w:val="20"/>
                <w:szCs w:val="20"/>
              </w:rPr>
              <w:t>px</w:t>
            </w:r>
            <w:proofErr w:type="spellEnd"/>
            <w:r>
              <w:rPr>
                <w:sz w:val="20"/>
                <w:szCs w:val="20"/>
              </w:rPr>
              <w:t>, 20%</w:t>
            </w:r>
          </w:p>
        </w:tc>
      </w:tr>
      <w:tr w:rsidR="005E5BE0" w:rsidRPr="00190BD3" w:rsidTr="00020DC6">
        <w:trPr>
          <w:cnfStyle w:val="000000010000"/>
        </w:trPr>
        <w:tc>
          <w:tcPr>
            <w:cnfStyle w:val="001000000000"/>
            <w:tcW w:w="1951" w:type="dxa"/>
          </w:tcPr>
          <w:p w:rsidR="005E5BE0" w:rsidRDefault="005E5BE0" w:rsidP="00020D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width</w:t>
            </w:r>
          </w:p>
        </w:tc>
        <w:tc>
          <w:tcPr>
            <w:tcW w:w="2835" w:type="dxa"/>
          </w:tcPr>
          <w:p w:rsidR="005E5BE0" w:rsidRDefault="005E5BE0" w:rsidP="00020DC6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elementu</w:t>
            </w:r>
          </w:p>
        </w:tc>
        <w:tc>
          <w:tcPr>
            <w:tcW w:w="5103" w:type="dxa"/>
          </w:tcPr>
          <w:p w:rsidR="005E5BE0" w:rsidRPr="00190BD3" w:rsidRDefault="005E5BE0" w:rsidP="00020DC6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podawana w wybranej jednostce, jak wyżej</w:t>
            </w:r>
          </w:p>
        </w:tc>
      </w:tr>
    </w:tbl>
    <w:p w:rsidR="005E5BE0" w:rsidRDefault="005E5BE0" w:rsidP="005E5BE0">
      <w:pPr>
        <w:spacing w:after="0"/>
        <w:rPr>
          <w:sz w:val="24"/>
          <w:szCs w:val="24"/>
        </w:rPr>
      </w:pPr>
    </w:p>
    <w:p w:rsidR="005E5BE0" w:rsidRDefault="005E5BE0" w:rsidP="005E5BE0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Przykład 8</w:t>
      </w:r>
      <w:r>
        <w:rPr>
          <w:sz w:val="24"/>
          <w:szCs w:val="24"/>
        </w:rPr>
        <w:t xml:space="preserve"> – ustawienie wysokości 95% i szerokości 80% dla elementu </w:t>
      </w:r>
      <w:r>
        <w:rPr>
          <w:b/>
          <w:sz w:val="24"/>
          <w:szCs w:val="24"/>
        </w:rPr>
        <w:t>div: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6CAC">
        <w:rPr>
          <w:rFonts w:ascii="Times New Roman" w:hAnsi="Times New Roman" w:cs="Times New Roman"/>
          <w:i/>
          <w:sz w:val="28"/>
          <w:szCs w:val="28"/>
        </w:rPr>
        <w:t>div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6CAC">
        <w:rPr>
          <w:rFonts w:ascii="Times New Roman" w:hAnsi="Times New Roman" w:cs="Times New Roman"/>
          <w:i/>
          <w:sz w:val="28"/>
          <w:szCs w:val="28"/>
        </w:rPr>
        <w:t>{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6CAC">
        <w:rPr>
          <w:rFonts w:ascii="Times New Roman" w:hAnsi="Times New Roman" w:cs="Times New Roman"/>
          <w:i/>
          <w:sz w:val="28"/>
          <w:szCs w:val="28"/>
        </w:rPr>
        <w:t>heihgt</w:t>
      </w:r>
      <w:proofErr w:type="spellEnd"/>
      <w:r w:rsidRPr="004D6CAC">
        <w:rPr>
          <w:rFonts w:ascii="Times New Roman" w:hAnsi="Times New Roman" w:cs="Times New Roman"/>
          <w:i/>
          <w:sz w:val="28"/>
          <w:szCs w:val="28"/>
        </w:rPr>
        <w:t>: 95%;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6CAC">
        <w:rPr>
          <w:rFonts w:ascii="Times New Roman" w:hAnsi="Times New Roman" w:cs="Times New Roman"/>
          <w:i/>
          <w:sz w:val="28"/>
          <w:szCs w:val="28"/>
        </w:rPr>
        <w:t>width</w:t>
      </w:r>
      <w:proofErr w:type="spellEnd"/>
      <w:r w:rsidRPr="004D6CAC">
        <w:rPr>
          <w:rFonts w:ascii="Times New Roman" w:hAnsi="Times New Roman" w:cs="Times New Roman"/>
          <w:i/>
          <w:sz w:val="28"/>
          <w:szCs w:val="28"/>
        </w:rPr>
        <w:t>: 80%;</w:t>
      </w:r>
    </w:p>
    <w:p w:rsidR="005E5BE0" w:rsidRPr="004D6CAC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6CAC">
        <w:rPr>
          <w:rFonts w:ascii="Times New Roman" w:hAnsi="Times New Roman" w:cs="Times New Roman"/>
          <w:i/>
          <w:sz w:val="28"/>
          <w:szCs w:val="28"/>
        </w:rPr>
        <w:t>}</w:t>
      </w:r>
    </w:p>
    <w:p w:rsidR="005E5BE0" w:rsidRDefault="005E5BE0" w:rsidP="005E5BE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Marginesy:</w:t>
      </w:r>
    </w:p>
    <w:tbl>
      <w:tblPr>
        <w:tblStyle w:val="Jasnasiatkaakcent2"/>
        <w:tblW w:w="9889" w:type="dxa"/>
        <w:tblLook w:val="04A0"/>
      </w:tblPr>
      <w:tblGrid>
        <w:gridCol w:w="1951"/>
        <w:gridCol w:w="2835"/>
        <w:gridCol w:w="5103"/>
      </w:tblGrid>
      <w:tr w:rsidR="005E5BE0" w:rsidTr="00020DC6">
        <w:trPr>
          <w:cnfStyle w:val="100000000000"/>
        </w:trPr>
        <w:tc>
          <w:tcPr>
            <w:cnfStyle w:val="001000000000"/>
            <w:tcW w:w="1951" w:type="dxa"/>
          </w:tcPr>
          <w:p w:rsidR="005E5BE0" w:rsidRDefault="005E5BE0" w:rsidP="0002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Cecha</w:t>
            </w:r>
          </w:p>
        </w:tc>
        <w:tc>
          <w:tcPr>
            <w:tcW w:w="2835" w:type="dxa"/>
          </w:tcPr>
          <w:p w:rsidR="005E5BE0" w:rsidRDefault="005E5BE0" w:rsidP="00020DC6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5103" w:type="dxa"/>
          </w:tcPr>
          <w:p w:rsidR="005E5BE0" w:rsidRDefault="005E5BE0" w:rsidP="00020DC6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Możliwe wartości</w:t>
            </w:r>
          </w:p>
        </w:tc>
      </w:tr>
      <w:tr w:rsidR="005E5BE0" w:rsidRPr="008D6D1E" w:rsidTr="00020DC6">
        <w:trPr>
          <w:cnfStyle w:val="000000100000"/>
        </w:trPr>
        <w:tc>
          <w:tcPr>
            <w:cnfStyle w:val="001000000000"/>
            <w:tcW w:w="1951" w:type="dxa"/>
          </w:tcPr>
          <w:p w:rsidR="005E5BE0" w:rsidRDefault="005E5BE0" w:rsidP="00020D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margin-top</w:t>
            </w:r>
          </w:p>
          <w:p w:rsidR="005E5BE0" w:rsidRDefault="005E5BE0" w:rsidP="00020D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margin-left</w:t>
            </w:r>
          </w:p>
          <w:p w:rsidR="005E5BE0" w:rsidRDefault="005E5BE0" w:rsidP="00020D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margin-right</w:t>
            </w:r>
          </w:p>
          <w:p w:rsidR="005E5BE0" w:rsidRPr="006D58B7" w:rsidRDefault="005E5BE0" w:rsidP="00020D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margin-bottom</w:t>
            </w:r>
          </w:p>
        </w:tc>
        <w:tc>
          <w:tcPr>
            <w:tcW w:w="2835" w:type="dxa"/>
          </w:tcPr>
          <w:p w:rsidR="005E5BE0" w:rsidRPr="008D6D1E" w:rsidRDefault="005E5BE0" w:rsidP="00020DC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8D6D1E">
              <w:rPr>
                <w:sz w:val="20"/>
                <w:szCs w:val="20"/>
              </w:rPr>
              <w:t>órny</w:t>
            </w:r>
          </w:p>
          <w:p w:rsidR="005E5BE0" w:rsidRPr="008D6D1E" w:rsidRDefault="005E5BE0" w:rsidP="00020DC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8D6D1E">
              <w:rPr>
                <w:sz w:val="20"/>
                <w:szCs w:val="20"/>
              </w:rPr>
              <w:t>ewy</w:t>
            </w:r>
          </w:p>
          <w:p w:rsidR="005E5BE0" w:rsidRPr="008D6D1E" w:rsidRDefault="005E5BE0" w:rsidP="00020DC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D6D1E">
              <w:rPr>
                <w:sz w:val="20"/>
                <w:szCs w:val="20"/>
              </w:rPr>
              <w:t>rawy</w:t>
            </w:r>
          </w:p>
          <w:p w:rsidR="005E5BE0" w:rsidRPr="008D6D1E" w:rsidRDefault="005E5BE0" w:rsidP="00020DC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D6D1E">
              <w:rPr>
                <w:sz w:val="20"/>
                <w:szCs w:val="20"/>
              </w:rPr>
              <w:t>olny margines</w:t>
            </w:r>
          </w:p>
        </w:tc>
        <w:tc>
          <w:tcPr>
            <w:tcW w:w="5103" w:type="dxa"/>
          </w:tcPr>
          <w:p w:rsidR="005E5BE0" w:rsidRPr="008D6D1E" w:rsidRDefault="005E5BE0" w:rsidP="00020DC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Odległość od krawędzi strony podawana w wybranej jednostce: cm, pt, </w:t>
            </w:r>
            <w:proofErr w:type="spellStart"/>
            <w:r>
              <w:rPr>
                <w:sz w:val="20"/>
                <w:szCs w:val="20"/>
              </w:rPr>
              <w:t>px</w:t>
            </w:r>
            <w:proofErr w:type="spellEnd"/>
            <w:r>
              <w:rPr>
                <w:sz w:val="20"/>
                <w:szCs w:val="20"/>
              </w:rPr>
              <w:t>, %</w:t>
            </w:r>
          </w:p>
        </w:tc>
      </w:tr>
      <w:tr w:rsidR="005E5BE0" w:rsidRPr="008D6D1E" w:rsidTr="00020DC6">
        <w:trPr>
          <w:cnfStyle w:val="000000010000"/>
        </w:trPr>
        <w:tc>
          <w:tcPr>
            <w:cnfStyle w:val="001000000000"/>
            <w:tcW w:w="1951" w:type="dxa"/>
          </w:tcPr>
          <w:p w:rsidR="005E5BE0" w:rsidRDefault="005E5BE0" w:rsidP="00020D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margin</w:t>
            </w:r>
          </w:p>
        </w:tc>
        <w:tc>
          <w:tcPr>
            <w:tcW w:w="2835" w:type="dxa"/>
          </w:tcPr>
          <w:p w:rsidR="005E5BE0" w:rsidRPr="008D6D1E" w:rsidRDefault="005E5BE0" w:rsidP="00020DC6">
            <w:pPr>
              <w:cnfStyle w:val="000000010000"/>
              <w:rPr>
                <w:sz w:val="20"/>
                <w:szCs w:val="20"/>
              </w:rPr>
            </w:pPr>
            <w:r w:rsidRPr="008D6D1E">
              <w:rPr>
                <w:sz w:val="20"/>
                <w:szCs w:val="20"/>
              </w:rPr>
              <w:t>Forma skrócona deklarowania wszystkich marginesów jednocześnie</w:t>
            </w:r>
          </w:p>
        </w:tc>
        <w:tc>
          <w:tcPr>
            <w:tcW w:w="5103" w:type="dxa"/>
          </w:tcPr>
          <w:p w:rsidR="005E5BE0" w:rsidRDefault="005E5BE0" w:rsidP="00020DC6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Wartości oddzielone spacjami w następującej kolejności: top, </w:t>
            </w:r>
            <w:proofErr w:type="spellStart"/>
            <w:r>
              <w:rPr>
                <w:sz w:val="20"/>
                <w:szCs w:val="20"/>
              </w:rPr>
              <w:t>right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bottom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left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5E5BE0" w:rsidRDefault="005E5BE0" w:rsidP="00020DC6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jednej wartości spowoduje zmianę dla wszystkich marginesów;</w:t>
            </w:r>
          </w:p>
          <w:p w:rsidR="005E5BE0" w:rsidRDefault="005E5BE0" w:rsidP="00020DC6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dwóch wartości spowoduje odpowiednio zmianę dla górnego i dolnego marginesu, a następnie dla lewego i prawego;</w:t>
            </w:r>
          </w:p>
          <w:p w:rsidR="005E5BE0" w:rsidRPr="00A06C96" w:rsidRDefault="005E5BE0" w:rsidP="00020DC6">
            <w:pPr>
              <w:cnfStyle w:val="000000010000"/>
              <w:rPr>
                <w:sz w:val="20"/>
                <w:szCs w:val="20"/>
                <w:u w:val="single"/>
              </w:rPr>
            </w:pPr>
            <w:r w:rsidRPr="00A06C96">
              <w:rPr>
                <w:sz w:val="20"/>
                <w:szCs w:val="20"/>
                <w:u w:val="single"/>
              </w:rPr>
              <w:t>Trzy wartości to zmiana dla marginesu górnego, prawego i lewego, dolnego (trzecia wartość)</w:t>
            </w:r>
          </w:p>
        </w:tc>
      </w:tr>
    </w:tbl>
    <w:p w:rsidR="005E5BE0" w:rsidRDefault="005E5BE0" w:rsidP="005E5BE0">
      <w:pPr>
        <w:spacing w:after="0"/>
        <w:rPr>
          <w:sz w:val="24"/>
          <w:szCs w:val="24"/>
        </w:rPr>
      </w:pPr>
    </w:p>
    <w:p w:rsidR="005E5BE0" w:rsidRDefault="005E5BE0" w:rsidP="005E5BE0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Przykład 9 </w:t>
      </w:r>
      <w:r>
        <w:rPr>
          <w:sz w:val="24"/>
          <w:szCs w:val="24"/>
        </w:rPr>
        <w:t xml:space="preserve">– ustawienie marginesów dla strony: górny 0 </w:t>
      </w:r>
      <w:proofErr w:type="spellStart"/>
      <w:r>
        <w:rPr>
          <w:sz w:val="24"/>
          <w:szCs w:val="24"/>
        </w:rPr>
        <w:t>px</w:t>
      </w:r>
      <w:proofErr w:type="spellEnd"/>
      <w:r>
        <w:rPr>
          <w:sz w:val="24"/>
          <w:szCs w:val="24"/>
        </w:rPr>
        <w:t xml:space="preserve">, prawy i lewy 10 </w:t>
      </w:r>
      <w:proofErr w:type="spellStart"/>
      <w:r>
        <w:rPr>
          <w:sz w:val="24"/>
          <w:szCs w:val="24"/>
        </w:rPr>
        <w:t>px</w:t>
      </w:r>
      <w:proofErr w:type="spellEnd"/>
      <w:r>
        <w:rPr>
          <w:sz w:val="24"/>
          <w:szCs w:val="24"/>
        </w:rPr>
        <w:t xml:space="preserve">, dolny 5 </w:t>
      </w:r>
      <w:proofErr w:type="spellStart"/>
      <w:r>
        <w:rPr>
          <w:sz w:val="24"/>
          <w:szCs w:val="24"/>
        </w:rPr>
        <w:t>px</w:t>
      </w:r>
      <w:proofErr w:type="spellEnd"/>
      <w:r>
        <w:rPr>
          <w:sz w:val="24"/>
          <w:szCs w:val="24"/>
        </w:rPr>
        <w:t>:</w:t>
      </w:r>
    </w:p>
    <w:p w:rsidR="005E5BE0" w:rsidRPr="009E32CB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E32CB">
        <w:rPr>
          <w:rFonts w:ascii="Times New Roman" w:hAnsi="Times New Roman" w:cs="Times New Roman"/>
          <w:i/>
          <w:sz w:val="28"/>
          <w:szCs w:val="28"/>
          <w:lang w:val="en-US"/>
        </w:rPr>
        <w:t>body</w:t>
      </w:r>
    </w:p>
    <w:p w:rsidR="005E5BE0" w:rsidRPr="009E32CB" w:rsidRDefault="005E5BE0" w:rsidP="005E5BE0">
      <w:pPr>
        <w:tabs>
          <w:tab w:val="left" w:pos="496"/>
        </w:tabs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E32CB">
        <w:rPr>
          <w:rFonts w:ascii="Times New Roman" w:hAnsi="Times New Roman" w:cs="Times New Roman"/>
          <w:i/>
          <w:sz w:val="28"/>
          <w:szCs w:val="28"/>
          <w:lang w:val="en-US"/>
        </w:rPr>
        <w:t>{</w:t>
      </w:r>
      <w:r w:rsidRPr="009E32CB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:rsidR="005E5BE0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E32CB">
        <w:rPr>
          <w:rFonts w:ascii="Times New Roman" w:hAnsi="Times New Roman" w:cs="Times New Roman"/>
          <w:i/>
          <w:sz w:val="28"/>
          <w:szCs w:val="28"/>
          <w:lang w:val="en-US"/>
        </w:rPr>
        <w:t>margin: 0px 10px 5px;</w:t>
      </w:r>
    </w:p>
    <w:p w:rsidR="005E5BE0" w:rsidRDefault="005E5BE0" w:rsidP="005E5BE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E32CB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467CF0" w:rsidRDefault="00467CF0" w:rsidP="005E5BE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467CF0" w:rsidRDefault="00467CF0" w:rsidP="005E5BE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467CF0" w:rsidRDefault="00467CF0" w:rsidP="005E5BE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467CF0" w:rsidRDefault="00467CF0" w:rsidP="005E5BE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467CF0" w:rsidRDefault="00467CF0" w:rsidP="005E5BE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467CF0" w:rsidRDefault="00467CF0" w:rsidP="005E5BE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467CF0" w:rsidRDefault="00467CF0" w:rsidP="005E5BE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5E5BE0" w:rsidRPr="007C2455" w:rsidRDefault="005E5BE0" w:rsidP="005E5BE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 w:rsidRPr="007C245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lastRenderedPageBreak/>
        <w:t>Zadania</w:t>
      </w:r>
      <w:proofErr w:type="spellEnd"/>
      <w:r w:rsidRPr="007C245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do </w:t>
      </w:r>
      <w:proofErr w:type="spellStart"/>
      <w:r w:rsidRPr="007C245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samodzielnego</w:t>
      </w:r>
      <w:proofErr w:type="spellEnd"/>
      <w:r w:rsidRPr="007C245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7C245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wykonania</w:t>
      </w:r>
      <w:proofErr w:type="spellEnd"/>
      <w:r w:rsidRPr="007C245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:</w:t>
      </w:r>
    </w:p>
    <w:p w:rsidR="005E5BE0" w:rsidRPr="007C2455" w:rsidRDefault="005E5BE0" w:rsidP="005E5BE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455">
        <w:rPr>
          <w:rFonts w:ascii="Times New Roman" w:hAnsi="Times New Roman" w:cs="Times New Roman"/>
          <w:sz w:val="24"/>
          <w:szCs w:val="24"/>
        </w:rPr>
        <w:t xml:space="preserve">Wprowadź następujący styl dla akapitu </w:t>
      </w:r>
      <w:r w:rsidRPr="0017650B">
        <w:rPr>
          <w:rFonts w:ascii="Times New Roman" w:hAnsi="Times New Roman" w:cs="Times New Roman"/>
          <w:b/>
          <w:sz w:val="24"/>
          <w:szCs w:val="24"/>
        </w:rPr>
        <w:t>p</w:t>
      </w:r>
      <w:r w:rsidRPr="007C2455">
        <w:rPr>
          <w:rFonts w:ascii="Times New Roman" w:hAnsi="Times New Roman" w:cs="Times New Roman"/>
          <w:sz w:val="24"/>
          <w:szCs w:val="24"/>
        </w:rPr>
        <w:t>:</w:t>
      </w:r>
    </w:p>
    <w:p w:rsidR="005E5BE0" w:rsidRDefault="005E5BE0" w:rsidP="005E5BE0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 tekstu – czerwony,</w:t>
      </w:r>
    </w:p>
    <w:p w:rsidR="005E5BE0" w:rsidRDefault="005E5BE0" w:rsidP="005E5BE0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Krój czcionki – Arial,</w:t>
      </w:r>
    </w:p>
    <w:p w:rsidR="005E5BE0" w:rsidRDefault="005E5BE0" w:rsidP="005E5BE0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Rozmiar czcionki – średni,</w:t>
      </w:r>
    </w:p>
    <w:p w:rsidR="005E5BE0" w:rsidRDefault="005E5BE0" w:rsidP="005E5BE0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Tło akapitu – zielone,</w:t>
      </w:r>
    </w:p>
    <w:p w:rsidR="005E5BE0" w:rsidRDefault="005E5BE0" w:rsidP="005E5BE0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Obramowanie akapitu – kreskowane, pomarańczowe,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px</w:t>
      </w:r>
      <w:proofErr w:type="spellEnd"/>
    </w:p>
    <w:p w:rsidR="005E5BE0" w:rsidRDefault="005E5BE0" w:rsidP="005E5BE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Wprowadź następujący styl dla bloku </w:t>
      </w:r>
      <w:r w:rsidRPr="0017650B">
        <w:rPr>
          <w:rFonts w:ascii="Times New Roman" w:hAnsi="Times New Roman" w:cs="Times New Roman"/>
          <w:b/>
          <w:sz w:val="24"/>
          <w:szCs w:val="24"/>
        </w:rPr>
        <w:t>div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5BE0" w:rsidRDefault="005E5BE0" w:rsidP="005E5BE0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 tekstu - biały,</w:t>
      </w:r>
    </w:p>
    <w:p w:rsidR="005E5BE0" w:rsidRDefault="005E5BE0" w:rsidP="005E5BE0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Krój czcionki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Verdana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E5BE0" w:rsidRDefault="005E5BE0" w:rsidP="005E5BE0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Rozmiar czcionki – 18 </w:t>
      </w:r>
      <w:proofErr w:type="spellStart"/>
      <w:r>
        <w:rPr>
          <w:rFonts w:ascii="Times New Roman" w:hAnsi="Times New Roman" w:cs="Times New Roman"/>
          <w:sz w:val="24"/>
          <w:szCs w:val="24"/>
        </w:rPr>
        <w:t>px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E5BE0" w:rsidRDefault="005E5BE0" w:rsidP="005E5BE0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Tło akapitu – szare,</w:t>
      </w:r>
    </w:p>
    <w:p w:rsidR="005E5BE0" w:rsidRDefault="005E5BE0" w:rsidP="005E5BE0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Obramowanie – podwójne, czarne,</w:t>
      </w:r>
    </w:p>
    <w:p w:rsidR="005E5BE0" w:rsidRDefault="005E5BE0" w:rsidP="005E5BE0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Odstępy pomiędzy liniami tekstu – 20 </w:t>
      </w:r>
      <w:proofErr w:type="spellStart"/>
      <w:r>
        <w:rPr>
          <w:rFonts w:ascii="Times New Roman" w:hAnsi="Times New Roman" w:cs="Times New Roman"/>
          <w:sz w:val="24"/>
          <w:szCs w:val="24"/>
        </w:rPr>
        <w:t>px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E5BE0" w:rsidRDefault="005E5BE0" w:rsidP="005E5BE0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Kursor – punktowy,</w:t>
      </w:r>
    </w:p>
    <w:p w:rsidR="005E5BE0" w:rsidRDefault="005E5BE0" w:rsidP="005E5BE0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Marginesy –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5BE0" w:rsidRPr="0017650B" w:rsidRDefault="005E5BE0" w:rsidP="005E5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BE0" w:rsidRDefault="005E5BE0" w:rsidP="005E5B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 Zadania możemy oczywiście rozwiązać w jednym arkuszu stylów. Posiłkując się swoimi notatkami należy na </w:t>
      </w:r>
      <w:r w:rsidRPr="0017650B">
        <w:rPr>
          <w:rFonts w:ascii="Times New Roman" w:hAnsi="Times New Roman" w:cs="Times New Roman"/>
          <w:sz w:val="24"/>
          <w:szCs w:val="24"/>
          <w:u w:val="single"/>
        </w:rPr>
        <w:t>podpisanej kartce</w:t>
      </w:r>
      <w:r>
        <w:rPr>
          <w:rFonts w:ascii="Times New Roman" w:hAnsi="Times New Roman" w:cs="Times New Roman"/>
          <w:sz w:val="24"/>
          <w:szCs w:val="24"/>
        </w:rPr>
        <w:t xml:space="preserve"> napisać listing arkusza stylów i oddać nauczycielowi. </w:t>
      </w:r>
      <w:r w:rsidRPr="0017650B">
        <w:rPr>
          <w:rFonts w:ascii="Times New Roman" w:hAnsi="Times New Roman" w:cs="Times New Roman"/>
          <w:b/>
          <w:sz w:val="24"/>
          <w:szCs w:val="24"/>
        </w:rPr>
        <w:t>Ściąganie od kolegi skutkuje oceną niedostateczną bez możliwości jej poprawy</w:t>
      </w:r>
      <w:r>
        <w:rPr>
          <w:rFonts w:ascii="Times New Roman" w:hAnsi="Times New Roman" w:cs="Times New Roman"/>
          <w:b/>
          <w:sz w:val="24"/>
          <w:szCs w:val="24"/>
        </w:rPr>
        <w:t xml:space="preserve"> (zgodnie z PSO)</w:t>
      </w:r>
      <w:r>
        <w:rPr>
          <w:rFonts w:ascii="Times New Roman" w:hAnsi="Times New Roman" w:cs="Times New Roman"/>
          <w:sz w:val="24"/>
          <w:szCs w:val="24"/>
        </w:rPr>
        <w:t>. Powodzenia!</w:t>
      </w:r>
    </w:p>
    <w:p w:rsidR="00B92F75" w:rsidRDefault="00B92F75" w:rsidP="00131678">
      <w:pPr>
        <w:pStyle w:val="Tytu"/>
      </w:pPr>
    </w:p>
    <w:p w:rsidR="00E15861" w:rsidRDefault="00E15861" w:rsidP="00131678">
      <w:pPr>
        <w:pStyle w:val="Tytu"/>
      </w:pPr>
      <w:r w:rsidRPr="00ED56C0">
        <w:t>Właściw</w:t>
      </w:r>
      <w:bookmarkStart w:id="0" w:name="css"/>
      <w:bookmarkEnd w:id="0"/>
      <w:r w:rsidRPr="00ED56C0">
        <w:t>ości CSS</w:t>
      </w:r>
    </w:p>
    <w:p w:rsidR="00ED56C0" w:rsidRDefault="00ED56C0" w:rsidP="00C91D8B">
      <w:pPr>
        <w:rPr>
          <w:b/>
          <w:sz w:val="28"/>
          <w:szCs w:val="28"/>
        </w:rPr>
      </w:pPr>
      <w:r>
        <w:rPr>
          <w:b/>
          <w:sz w:val="28"/>
          <w:szCs w:val="28"/>
        </w:rPr>
        <w:t>Czcionka:</w:t>
      </w:r>
    </w:p>
    <w:tbl>
      <w:tblPr>
        <w:tblStyle w:val="redniasiatka2akcent3"/>
        <w:tblW w:w="0" w:type="auto"/>
        <w:tblLook w:val="04A0"/>
      </w:tblPr>
      <w:tblGrid>
        <w:gridCol w:w="1384"/>
        <w:gridCol w:w="2835"/>
        <w:gridCol w:w="4993"/>
      </w:tblGrid>
      <w:tr w:rsidR="00ED56C0" w:rsidTr="003B7B16">
        <w:trPr>
          <w:cnfStyle w:val="100000000000"/>
        </w:trPr>
        <w:tc>
          <w:tcPr>
            <w:cnfStyle w:val="001000000100"/>
            <w:tcW w:w="1384" w:type="dxa"/>
          </w:tcPr>
          <w:p w:rsidR="00ED56C0" w:rsidRDefault="00ED56C0" w:rsidP="00237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Cecha</w:t>
            </w:r>
          </w:p>
        </w:tc>
        <w:tc>
          <w:tcPr>
            <w:tcW w:w="2835" w:type="dxa"/>
          </w:tcPr>
          <w:p w:rsidR="00ED56C0" w:rsidRDefault="00ED56C0" w:rsidP="002372E4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4993" w:type="dxa"/>
          </w:tcPr>
          <w:p w:rsidR="00ED56C0" w:rsidRDefault="00ED56C0" w:rsidP="002372E4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Możliwe wartości</w:t>
            </w:r>
          </w:p>
        </w:tc>
      </w:tr>
      <w:tr w:rsidR="00ED56C0" w:rsidRPr="007B493C" w:rsidTr="003B7B16">
        <w:trPr>
          <w:cnfStyle w:val="000000100000"/>
        </w:trPr>
        <w:tc>
          <w:tcPr>
            <w:cnfStyle w:val="001000000000"/>
            <w:tcW w:w="1384" w:type="dxa"/>
          </w:tcPr>
          <w:p w:rsidR="00ED56C0" w:rsidRDefault="005F5307" w:rsidP="00C91D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 w:rsidR="007B493C">
              <w:rPr>
                <w:sz w:val="20"/>
                <w:szCs w:val="20"/>
              </w:rPr>
              <w:t>ont-family</w:t>
            </w:r>
            <w:proofErr w:type="spellEnd"/>
          </w:p>
        </w:tc>
        <w:tc>
          <w:tcPr>
            <w:tcW w:w="2835" w:type="dxa"/>
          </w:tcPr>
          <w:p w:rsidR="00ED56C0" w:rsidRDefault="007B493C" w:rsidP="00C91D8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kroju czcionki</w:t>
            </w:r>
          </w:p>
        </w:tc>
        <w:tc>
          <w:tcPr>
            <w:tcW w:w="4993" w:type="dxa"/>
          </w:tcPr>
          <w:p w:rsidR="00ED56C0" w:rsidRDefault="007B493C" w:rsidP="00C91D8B">
            <w:pPr>
              <w:cnfStyle w:val="000000100000"/>
              <w:rPr>
                <w:sz w:val="20"/>
                <w:szCs w:val="20"/>
                <w:lang w:val="en-US"/>
              </w:rPr>
            </w:pPr>
            <w:r w:rsidRPr="007B493C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B493C">
              <w:rPr>
                <w:sz w:val="20"/>
                <w:szCs w:val="20"/>
                <w:lang w:val="en-US"/>
              </w:rPr>
              <w:t>główne</w:t>
            </w:r>
            <w:proofErr w:type="spellEnd"/>
            <w:r w:rsidRPr="007B493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493C">
              <w:rPr>
                <w:sz w:val="20"/>
                <w:szCs w:val="20"/>
                <w:lang w:val="en-US"/>
              </w:rPr>
              <w:t>kroje</w:t>
            </w:r>
            <w:proofErr w:type="spellEnd"/>
            <w:r w:rsidRPr="007B493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493C">
              <w:rPr>
                <w:sz w:val="20"/>
                <w:szCs w:val="20"/>
                <w:lang w:val="en-US"/>
              </w:rPr>
              <w:t>czcionek</w:t>
            </w:r>
            <w:proofErr w:type="spellEnd"/>
            <w:r w:rsidRPr="007B493C">
              <w:rPr>
                <w:sz w:val="20"/>
                <w:szCs w:val="20"/>
                <w:lang w:val="en-US"/>
              </w:rPr>
              <w:t>: Arial, Verdana, Georgia, Times New Roman,</w:t>
            </w:r>
            <w:r>
              <w:rPr>
                <w:sz w:val="20"/>
                <w:szCs w:val="20"/>
                <w:lang w:val="en-US"/>
              </w:rPr>
              <w:t xml:space="preserve"> Courier New, Hel</w:t>
            </w:r>
            <w:r w:rsidRPr="007B493C">
              <w:rPr>
                <w:sz w:val="20"/>
                <w:szCs w:val="20"/>
                <w:lang w:val="en-US"/>
              </w:rPr>
              <w:t>vetica, Tahoma;</w:t>
            </w:r>
          </w:p>
          <w:p w:rsidR="007B493C" w:rsidRPr="007B493C" w:rsidRDefault="007B493C" w:rsidP="00C91D8B">
            <w:pPr>
              <w:cnfStyle w:val="000000100000"/>
              <w:rPr>
                <w:sz w:val="20"/>
                <w:szCs w:val="20"/>
              </w:rPr>
            </w:pPr>
            <w:r w:rsidRPr="007B493C">
              <w:rPr>
                <w:sz w:val="20"/>
                <w:szCs w:val="20"/>
              </w:rPr>
              <w:t xml:space="preserve">- główne rodziny czcionek: </w:t>
            </w:r>
            <w:proofErr w:type="spellStart"/>
            <w:r w:rsidRPr="007B493C">
              <w:rPr>
                <w:sz w:val="20"/>
                <w:szCs w:val="20"/>
              </w:rPr>
              <w:t>serif</w:t>
            </w:r>
            <w:proofErr w:type="spellEnd"/>
            <w:r w:rsidRPr="007B493C">
              <w:rPr>
                <w:sz w:val="20"/>
                <w:szCs w:val="20"/>
              </w:rPr>
              <w:t xml:space="preserve">, </w:t>
            </w:r>
            <w:proofErr w:type="spellStart"/>
            <w:r w:rsidRPr="007B493C">
              <w:rPr>
                <w:sz w:val="20"/>
                <w:szCs w:val="20"/>
              </w:rPr>
              <w:t>Sans-serf</w:t>
            </w:r>
            <w:proofErr w:type="spellEnd"/>
            <w:r w:rsidRPr="007B493C">
              <w:rPr>
                <w:sz w:val="20"/>
                <w:szCs w:val="20"/>
              </w:rPr>
              <w:t>.</w:t>
            </w:r>
          </w:p>
        </w:tc>
      </w:tr>
      <w:tr w:rsidR="00ED56C0" w:rsidTr="003B7B16">
        <w:tc>
          <w:tcPr>
            <w:cnfStyle w:val="001000000000"/>
            <w:tcW w:w="1384" w:type="dxa"/>
          </w:tcPr>
          <w:p w:rsidR="00ED56C0" w:rsidRDefault="005F5307" w:rsidP="00C91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7B493C">
              <w:rPr>
                <w:sz w:val="20"/>
                <w:szCs w:val="20"/>
              </w:rPr>
              <w:t>ont-size</w:t>
            </w:r>
          </w:p>
        </w:tc>
        <w:tc>
          <w:tcPr>
            <w:tcW w:w="2835" w:type="dxa"/>
          </w:tcPr>
          <w:p w:rsidR="00ED56C0" w:rsidRDefault="007B493C" w:rsidP="00C91D8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rozmiaru czcionki</w:t>
            </w:r>
          </w:p>
        </w:tc>
        <w:tc>
          <w:tcPr>
            <w:tcW w:w="4993" w:type="dxa"/>
          </w:tcPr>
          <w:p w:rsidR="00ED56C0" w:rsidRDefault="007B493C" w:rsidP="00C91D8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podawana w wybranej jednostce(1 cm, 10 pt, 15 px, 70%) lub jako predefiniowane wartości: </w:t>
            </w:r>
            <w:proofErr w:type="spellStart"/>
            <w:r>
              <w:rPr>
                <w:sz w:val="20"/>
                <w:szCs w:val="20"/>
              </w:rPr>
              <w:t>xx-small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x-small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small</w:t>
            </w:r>
            <w:proofErr w:type="spellEnd"/>
            <w:r>
              <w:rPr>
                <w:sz w:val="20"/>
                <w:szCs w:val="20"/>
              </w:rPr>
              <w:t xml:space="preserve">, medium, </w:t>
            </w:r>
            <w:proofErr w:type="spellStart"/>
            <w:r>
              <w:rPr>
                <w:sz w:val="20"/>
                <w:szCs w:val="20"/>
              </w:rPr>
              <w:t>large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x-large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xx-large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smaller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larger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D56C0" w:rsidTr="003B7B16">
        <w:trPr>
          <w:cnfStyle w:val="000000100000"/>
        </w:trPr>
        <w:tc>
          <w:tcPr>
            <w:cnfStyle w:val="001000000000"/>
            <w:tcW w:w="1384" w:type="dxa"/>
          </w:tcPr>
          <w:p w:rsidR="00ED56C0" w:rsidRDefault="005F5307" w:rsidP="00C91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7B493C">
              <w:rPr>
                <w:sz w:val="20"/>
                <w:szCs w:val="20"/>
              </w:rPr>
              <w:t>ont-style</w:t>
            </w:r>
          </w:p>
        </w:tc>
        <w:tc>
          <w:tcPr>
            <w:tcW w:w="2835" w:type="dxa"/>
          </w:tcPr>
          <w:p w:rsidR="00ED56C0" w:rsidRDefault="007B493C" w:rsidP="00C91D8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stylu czcionki</w:t>
            </w:r>
          </w:p>
        </w:tc>
        <w:tc>
          <w:tcPr>
            <w:tcW w:w="4993" w:type="dxa"/>
          </w:tcPr>
          <w:p w:rsidR="00ED56C0" w:rsidRDefault="0079269B" w:rsidP="00C91D8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A5467">
              <w:rPr>
                <w:sz w:val="20"/>
                <w:szCs w:val="20"/>
              </w:rPr>
              <w:t xml:space="preserve">ormal, </w:t>
            </w:r>
            <w:proofErr w:type="spellStart"/>
            <w:r w:rsidR="00AA5467">
              <w:rPr>
                <w:sz w:val="20"/>
                <w:szCs w:val="20"/>
              </w:rPr>
              <w:t>i</w:t>
            </w:r>
            <w:r w:rsidR="007B493C">
              <w:rPr>
                <w:sz w:val="20"/>
                <w:szCs w:val="20"/>
              </w:rPr>
              <w:t>talic</w:t>
            </w:r>
            <w:proofErr w:type="spellEnd"/>
            <w:r w:rsidR="007B493C">
              <w:rPr>
                <w:sz w:val="20"/>
                <w:szCs w:val="20"/>
              </w:rPr>
              <w:t xml:space="preserve">, </w:t>
            </w:r>
            <w:proofErr w:type="spellStart"/>
            <w:r w:rsidR="007B493C">
              <w:rPr>
                <w:sz w:val="20"/>
                <w:szCs w:val="20"/>
              </w:rPr>
              <w:t>oblique</w:t>
            </w:r>
            <w:proofErr w:type="spellEnd"/>
          </w:p>
        </w:tc>
      </w:tr>
      <w:tr w:rsidR="00ED56C0" w:rsidTr="003B7B16">
        <w:tc>
          <w:tcPr>
            <w:cnfStyle w:val="001000000000"/>
            <w:tcW w:w="1384" w:type="dxa"/>
          </w:tcPr>
          <w:p w:rsidR="00ED56C0" w:rsidRDefault="005F5307" w:rsidP="00C91D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 w:rsidR="007B493C">
              <w:rPr>
                <w:sz w:val="20"/>
                <w:szCs w:val="20"/>
              </w:rPr>
              <w:t>ont-variant</w:t>
            </w:r>
            <w:proofErr w:type="spellEnd"/>
          </w:p>
        </w:tc>
        <w:tc>
          <w:tcPr>
            <w:tcW w:w="2835" w:type="dxa"/>
          </w:tcPr>
          <w:p w:rsidR="00ED56C0" w:rsidRDefault="007B493C" w:rsidP="00C91D8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typu czcionki</w:t>
            </w:r>
          </w:p>
        </w:tc>
        <w:tc>
          <w:tcPr>
            <w:tcW w:w="4993" w:type="dxa"/>
          </w:tcPr>
          <w:p w:rsidR="00ED56C0" w:rsidRDefault="0079269B" w:rsidP="00C91D8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B493C">
              <w:rPr>
                <w:sz w:val="20"/>
                <w:szCs w:val="20"/>
              </w:rPr>
              <w:t xml:space="preserve">ormal, </w:t>
            </w:r>
            <w:proofErr w:type="spellStart"/>
            <w:r w:rsidR="007B493C">
              <w:rPr>
                <w:sz w:val="20"/>
                <w:szCs w:val="20"/>
              </w:rPr>
              <w:t>small-caps</w:t>
            </w:r>
            <w:proofErr w:type="spellEnd"/>
          </w:p>
        </w:tc>
      </w:tr>
      <w:tr w:rsidR="00ED56C0" w:rsidTr="004505A3">
        <w:trPr>
          <w:cnfStyle w:val="000000100000"/>
        </w:trPr>
        <w:tc>
          <w:tcPr>
            <w:cnfStyle w:val="001000000000"/>
            <w:tcW w:w="1384" w:type="dxa"/>
            <w:tcBorders>
              <w:bottom w:val="single" w:sz="8" w:space="0" w:color="9BBB59" w:themeColor="accent3"/>
            </w:tcBorders>
          </w:tcPr>
          <w:p w:rsidR="00ED56C0" w:rsidRDefault="005F5307" w:rsidP="00C91D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 w:rsidR="007B493C">
              <w:rPr>
                <w:sz w:val="20"/>
                <w:szCs w:val="20"/>
              </w:rPr>
              <w:t>ont-weight</w:t>
            </w:r>
            <w:proofErr w:type="spellEnd"/>
          </w:p>
        </w:tc>
        <w:tc>
          <w:tcPr>
            <w:tcW w:w="2835" w:type="dxa"/>
          </w:tcPr>
          <w:p w:rsidR="00ED56C0" w:rsidRDefault="007B493C" w:rsidP="00C91D8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grubości czcionki</w:t>
            </w:r>
          </w:p>
        </w:tc>
        <w:tc>
          <w:tcPr>
            <w:tcW w:w="4993" w:type="dxa"/>
          </w:tcPr>
          <w:p w:rsidR="00ED56C0" w:rsidRDefault="0079269B" w:rsidP="00C91D8B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</w:t>
            </w:r>
            <w:r w:rsidR="007B493C">
              <w:rPr>
                <w:sz w:val="20"/>
                <w:szCs w:val="20"/>
              </w:rPr>
              <w:t>ighter</w:t>
            </w:r>
            <w:proofErr w:type="spellEnd"/>
            <w:r w:rsidR="007B493C">
              <w:rPr>
                <w:sz w:val="20"/>
                <w:szCs w:val="20"/>
              </w:rPr>
              <w:t xml:space="preserve">, normal, </w:t>
            </w:r>
            <w:proofErr w:type="spellStart"/>
            <w:r w:rsidR="007B493C">
              <w:rPr>
                <w:sz w:val="20"/>
                <w:szCs w:val="20"/>
              </w:rPr>
              <w:t>bold</w:t>
            </w:r>
            <w:proofErr w:type="spellEnd"/>
            <w:r w:rsidR="007B493C">
              <w:rPr>
                <w:sz w:val="20"/>
                <w:szCs w:val="20"/>
              </w:rPr>
              <w:t xml:space="preserve">, </w:t>
            </w:r>
            <w:proofErr w:type="spellStart"/>
            <w:r w:rsidR="007B493C">
              <w:rPr>
                <w:sz w:val="20"/>
                <w:szCs w:val="20"/>
              </w:rPr>
              <w:t>bolder</w:t>
            </w:r>
            <w:proofErr w:type="spellEnd"/>
            <w:r w:rsidR="007B493C">
              <w:rPr>
                <w:sz w:val="20"/>
                <w:szCs w:val="20"/>
              </w:rPr>
              <w:t>, 100, 200, 300, 400, 500, 600, 700, 800, 900</w:t>
            </w:r>
          </w:p>
        </w:tc>
      </w:tr>
      <w:tr w:rsidR="00ED56C0" w:rsidTr="004505A3">
        <w:tc>
          <w:tcPr>
            <w:cnfStyle w:val="001000000000"/>
            <w:tcW w:w="1384" w:type="dxa"/>
            <w:tcBorders>
              <w:bottom w:val="single" w:sz="4" w:space="0" w:color="auto"/>
            </w:tcBorders>
          </w:tcPr>
          <w:p w:rsidR="00ED56C0" w:rsidRDefault="005F5307" w:rsidP="00C91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7B493C">
              <w:rPr>
                <w:sz w:val="20"/>
                <w:szCs w:val="20"/>
              </w:rPr>
              <w:t xml:space="preserve">ont </w:t>
            </w:r>
          </w:p>
        </w:tc>
        <w:tc>
          <w:tcPr>
            <w:tcW w:w="2835" w:type="dxa"/>
          </w:tcPr>
          <w:p w:rsidR="00ED56C0" w:rsidRDefault="007B493C" w:rsidP="00C91D8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Skrócona forma deklarowania wszystkich właściwości czcionki w jednym miejscu</w:t>
            </w:r>
          </w:p>
        </w:tc>
        <w:tc>
          <w:tcPr>
            <w:tcW w:w="4993" w:type="dxa"/>
          </w:tcPr>
          <w:p w:rsidR="00ED56C0" w:rsidRDefault="007B493C" w:rsidP="00C91D8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Oddzielone spacjami wartości w następującej kolejności: style, </w:t>
            </w:r>
            <w:proofErr w:type="spellStart"/>
            <w:r>
              <w:rPr>
                <w:sz w:val="20"/>
                <w:szCs w:val="20"/>
              </w:rPr>
              <w:t>variant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weight</w:t>
            </w:r>
            <w:proofErr w:type="spellEnd"/>
            <w:r>
              <w:rPr>
                <w:sz w:val="20"/>
                <w:szCs w:val="20"/>
              </w:rPr>
              <w:t xml:space="preserve">, size, </w:t>
            </w:r>
            <w:proofErr w:type="spellStart"/>
            <w:r>
              <w:rPr>
                <w:sz w:val="20"/>
                <w:szCs w:val="20"/>
              </w:rPr>
              <w:t>family</w:t>
            </w:r>
            <w:proofErr w:type="spellEnd"/>
          </w:p>
        </w:tc>
      </w:tr>
    </w:tbl>
    <w:p w:rsidR="007B493C" w:rsidRPr="00BC6DB6" w:rsidRDefault="007B493C" w:rsidP="005F5307">
      <w:pPr>
        <w:spacing w:after="0"/>
        <w:rPr>
          <w:sz w:val="24"/>
          <w:szCs w:val="24"/>
        </w:rPr>
      </w:pPr>
      <w:r w:rsidRPr="00BC6DB6">
        <w:rPr>
          <w:sz w:val="24"/>
          <w:szCs w:val="24"/>
          <w:u w:val="single"/>
        </w:rPr>
        <w:t>Przykład 1</w:t>
      </w:r>
      <w:r w:rsidRPr="00BC6DB6">
        <w:rPr>
          <w:sz w:val="24"/>
          <w:szCs w:val="24"/>
        </w:rPr>
        <w:t xml:space="preserve"> </w:t>
      </w:r>
      <w:r w:rsidR="005F5307" w:rsidRPr="00BC6DB6">
        <w:rPr>
          <w:sz w:val="24"/>
          <w:szCs w:val="24"/>
        </w:rPr>
        <w:t>–</w:t>
      </w:r>
      <w:r w:rsidRPr="00BC6DB6">
        <w:rPr>
          <w:sz w:val="24"/>
          <w:szCs w:val="24"/>
        </w:rPr>
        <w:t xml:space="preserve"> formatowanie</w:t>
      </w:r>
      <w:r w:rsidR="005F5307" w:rsidRPr="00BC6DB6">
        <w:rPr>
          <w:sz w:val="24"/>
          <w:szCs w:val="24"/>
        </w:rPr>
        <w:t xml:space="preserve"> akapitu </w:t>
      </w:r>
      <w:r w:rsidR="005F5307" w:rsidRPr="00BC6DB6">
        <w:rPr>
          <w:b/>
          <w:sz w:val="24"/>
          <w:szCs w:val="24"/>
        </w:rPr>
        <w:t>p</w:t>
      </w:r>
      <w:r w:rsidR="005F5307" w:rsidRPr="00BC6DB6">
        <w:rPr>
          <w:sz w:val="24"/>
          <w:szCs w:val="24"/>
        </w:rPr>
        <w:t xml:space="preserve">: krój czcionki – Courier New, styl – pochylenie, grubość – 500, rozmiar – 20 </w:t>
      </w:r>
      <w:proofErr w:type="spellStart"/>
      <w:r w:rsidR="005F5307" w:rsidRPr="00BC6DB6">
        <w:rPr>
          <w:sz w:val="24"/>
          <w:szCs w:val="24"/>
        </w:rPr>
        <w:t>pixeli</w:t>
      </w:r>
      <w:proofErr w:type="spellEnd"/>
      <w:r w:rsidR="005F5307" w:rsidRPr="00BC6DB6">
        <w:rPr>
          <w:sz w:val="24"/>
          <w:szCs w:val="24"/>
        </w:rPr>
        <w:t>.</w:t>
      </w:r>
    </w:p>
    <w:p w:rsidR="005F5307" w:rsidRPr="00DF4217" w:rsidRDefault="005F5307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4217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</w:p>
    <w:p w:rsidR="005F5307" w:rsidRPr="00DF4217" w:rsidRDefault="005F5307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4217">
        <w:rPr>
          <w:rFonts w:ascii="Times New Roman" w:hAnsi="Times New Roman" w:cs="Times New Roman"/>
          <w:i/>
          <w:sz w:val="28"/>
          <w:szCs w:val="28"/>
          <w:lang w:val="en-US"/>
        </w:rPr>
        <w:t>{</w:t>
      </w:r>
    </w:p>
    <w:p w:rsidR="005F5307" w:rsidRPr="00DF4217" w:rsidRDefault="00DF4217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5F5307" w:rsidRPr="00DF4217">
        <w:rPr>
          <w:rFonts w:ascii="Times New Roman" w:hAnsi="Times New Roman" w:cs="Times New Roman"/>
          <w:i/>
          <w:sz w:val="28"/>
          <w:szCs w:val="28"/>
          <w:lang w:val="en-US"/>
        </w:rPr>
        <w:t>ont-family: „Courier New</w:t>
      </w:r>
      <w:r w:rsidR="00E7054E" w:rsidRPr="00DF4217">
        <w:rPr>
          <w:rFonts w:ascii="Times New Roman" w:hAnsi="Times New Roman" w:cs="Times New Roman"/>
          <w:i/>
          <w:sz w:val="28"/>
          <w:szCs w:val="28"/>
          <w:lang w:val="en-US"/>
        </w:rPr>
        <w:t>”</w:t>
      </w:r>
      <w:r w:rsidR="005F5307" w:rsidRPr="00DF4217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5F5307" w:rsidRPr="00DF4217" w:rsidRDefault="00DF4217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f</w:t>
      </w:r>
      <w:r w:rsidR="005F5307" w:rsidRPr="00DF4217">
        <w:rPr>
          <w:rFonts w:ascii="Times New Roman" w:hAnsi="Times New Roman" w:cs="Times New Roman"/>
          <w:i/>
          <w:sz w:val="28"/>
          <w:szCs w:val="28"/>
          <w:lang w:val="en-US"/>
        </w:rPr>
        <w:t>ont-style: italic;</w:t>
      </w:r>
    </w:p>
    <w:p w:rsidR="005F5307" w:rsidRPr="00DF4217" w:rsidRDefault="00DF4217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5F5307" w:rsidRPr="00DF4217">
        <w:rPr>
          <w:rFonts w:ascii="Times New Roman" w:hAnsi="Times New Roman" w:cs="Times New Roman"/>
          <w:i/>
          <w:sz w:val="28"/>
          <w:szCs w:val="28"/>
          <w:lang w:val="en-US"/>
        </w:rPr>
        <w:t>ont-weight: 500;</w:t>
      </w:r>
    </w:p>
    <w:p w:rsidR="005F5307" w:rsidRPr="00DF4217" w:rsidRDefault="00DF4217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5F5307" w:rsidRPr="00DF4217">
        <w:rPr>
          <w:rFonts w:ascii="Times New Roman" w:hAnsi="Times New Roman" w:cs="Times New Roman"/>
          <w:i/>
          <w:sz w:val="28"/>
          <w:szCs w:val="28"/>
          <w:lang w:val="en-US"/>
        </w:rPr>
        <w:t>ont-size: 20 px;</w:t>
      </w:r>
    </w:p>
    <w:p w:rsidR="005F5307" w:rsidRPr="00DF4217" w:rsidRDefault="005F5307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4217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79269B" w:rsidRDefault="00AD70BB" w:rsidP="005F5307">
      <w:p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u w:val="single"/>
          <w:lang w:val="en-US"/>
        </w:rPr>
        <w:t>Przykład 2.35</w:t>
      </w:r>
      <w:r w:rsidR="00964A1F">
        <w:rPr>
          <w:sz w:val="20"/>
          <w:szCs w:val="20"/>
          <w:lang w:val="en-US"/>
        </w:rPr>
        <w:t xml:space="preserve"> – </w:t>
      </w:r>
      <w:proofErr w:type="spellStart"/>
      <w:r w:rsidR="00964A1F">
        <w:rPr>
          <w:sz w:val="20"/>
          <w:szCs w:val="20"/>
          <w:lang w:val="en-US"/>
        </w:rPr>
        <w:t>rodziny</w:t>
      </w:r>
      <w:proofErr w:type="spellEnd"/>
      <w:r w:rsidR="00964A1F">
        <w:rPr>
          <w:sz w:val="20"/>
          <w:szCs w:val="20"/>
          <w:lang w:val="en-US"/>
        </w:rPr>
        <w:t xml:space="preserve"> </w:t>
      </w:r>
      <w:proofErr w:type="spellStart"/>
      <w:r w:rsidR="00964A1F">
        <w:rPr>
          <w:sz w:val="20"/>
          <w:szCs w:val="20"/>
          <w:lang w:val="en-US"/>
        </w:rPr>
        <w:t>czionek</w:t>
      </w:r>
      <w:proofErr w:type="spellEnd"/>
    </w:p>
    <w:p w:rsidR="00964A1F" w:rsidRPr="00964A1F" w:rsidRDefault="00964A1F" w:rsidP="005F5307">
      <w:pPr>
        <w:spacing w:after="0"/>
        <w:rPr>
          <w:sz w:val="20"/>
          <w:szCs w:val="20"/>
          <w:lang w:val="en-US"/>
        </w:rPr>
      </w:pPr>
      <w:r w:rsidRPr="00964A1F">
        <w:rPr>
          <w:b/>
          <w:sz w:val="20"/>
          <w:szCs w:val="20"/>
          <w:u w:val="single"/>
          <w:lang w:val="en-US"/>
        </w:rPr>
        <w:t>Przykład 2.36</w:t>
      </w:r>
      <w:r>
        <w:rPr>
          <w:sz w:val="20"/>
          <w:szCs w:val="20"/>
          <w:lang w:val="en-US"/>
        </w:rPr>
        <w:t xml:space="preserve"> – </w:t>
      </w:r>
      <w:proofErr w:type="spellStart"/>
      <w:r>
        <w:rPr>
          <w:sz w:val="20"/>
          <w:szCs w:val="20"/>
          <w:lang w:val="en-US"/>
        </w:rPr>
        <w:t>rozmiar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czcionki</w:t>
      </w:r>
      <w:proofErr w:type="spellEnd"/>
      <w:r w:rsidR="00684A07">
        <w:rPr>
          <w:sz w:val="20"/>
          <w:szCs w:val="20"/>
          <w:lang w:val="en-US"/>
        </w:rPr>
        <w:t xml:space="preserve"> – 7 </w:t>
      </w:r>
      <w:proofErr w:type="spellStart"/>
      <w:r w:rsidR="00684A07">
        <w:rPr>
          <w:sz w:val="20"/>
          <w:szCs w:val="20"/>
          <w:lang w:val="en-US"/>
        </w:rPr>
        <w:t>słów</w:t>
      </w:r>
      <w:proofErr w:type="spellEnd"/>
      <w:r w:rsidR="00684A07">
        <w:rPr>
          <w:sz w:val="20"/>
          <w:szCs w:val="20"/>
          <w:lang w:val="en-US"/>
        </w:rPr>
        <w:t xml:space="preserve"> </w:t>
      </w:r>
      <w:proofErr w:type="spellStart"/>
      <w:r w:rsidR="00684A07">
        <w:rPr>
          <w:sz w:val="20"/>
          <w:szCs w:val="20"/>
          <w:lang w:val="en-US"/>
        </w:rPr>
        <w:t>kluczowych</w:t>
      </w:r>
      <w:proofErr w:type="spellEnd"/>
      <w:r w:rsidR="00684A07">
        <w:rPr>
          <w:sz w:val="20"/>
          <w:szCs w:val="20"/>
          <w:lang w:val="en-US"/>
        </w:rPr>
        <w:t xml:space="preserve"> w CSS</w:t>
      </w:r>
    </w:p>
    <w:p w:rsidR="00A74697" w:rsidRPr="00A74697" w:rsidRDefault="00A74697" w:rsidP="005F5307">
      <w:pPr>
        <w:spacing w:after="0"/>
        <w:rPr>
          <w:b/>
          <w:sz w:val="20"/>
          <w:szCs w:val="20"/>
          <w:u w:val="single"/>
          <w:lang w:val="en-US"/>
        </w:rPr>
      </w:pPr>
    </w:p>
    <w:p w:rsidR="0079269B" w:rsidRDefault="0079269B" w:rsidP="005F5307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Tekst:</w:t>
      </w:r>
    </w:p>
    <w:tbl>
      <w:tblPr>
        <w:tblStyle w:val="redniasiatka2akcent5"/>
        <w:tblW w:w="0" w:type="auto"/>
        <w:tblLook w:val="04A0"/>
      </w:tblPr>
      <w:tblGrid>
        <w:gridCol w:w="1668"/>
        <w:gridCol w:w="2551"/>
        <w:gridCol w:w="4993"/>
      </w:tblGrid>
      <w:tr w:rsidR="0079269B" w:rsidTr="003B7B16">
        <w:trPr>
          <w:cnfStyle w:val="100000000000"/>
        </w:trPr>
        <w:tc>
          <w:tcPr>
            <w:cnfStyle w:val="001000000100"/>
            <w:tcW w:w="1668" w:type="dxa"/>
          </w:tcPr>
          <w:p w:rsidR="0079269B" w:rsidRDefault="0079269B" w:rsidP="007C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Cecha</w:t>
            </w:r>
          </w:p>
        </w:tc>
        <w:tc>
          <w:tcPr>
            <w:tcW w:w="2551" w:type="dxa"/>
          </w:tcPr>
          <w:p w:rsidR="0079269B" w:rsidRDefault="0079269B" w:rsidP="007C2455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4993" w:type="dxa"/>
          </w:tcPr>
          <w:p w:rsidR="0079269B" w:rsidRDefault="0079269B" w:rsidP="007C2455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Możliwe wartości</w:t>
            </w:r>
          </w:p>
        </w:tc>
      </w:tr>
      <w:tr w:rsidR="0079269B" w:rsidRPr="007B493C" w:rsidTr="003B7B16">
        <w:trPr>
          <w:cnfStyle w:val="000000100000"/>
        </w:trPr>
        <w:tc>
          <w:tcPr>
            <w:cnfStyle w:val="001000000000"/>
            <w:tcW w:w="1668" w:type="dxa"/>
          </w:tcPr>
          <w:p w:rsidR="0079269B" w:rsidRDefault="002B3006" w:rsidP="007C2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9269B">
              <w:rPr>
                <w:sz w:val="20"/>
                <w:szCs w:val="20"/>
              </w:rPr>
              <w:t>olor</w:t>
            </w:r>
          </w:p>
        </w:tc>
        <w:tc>
          <w:tcPr>
            <w:tcW w:w="2551" w:type="dxa"/>
          </w:tcPr>
          <w:p w:rsidR="0079269B" w:rsidRDefault="002B3006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koloru tekstu</w:t>
            </w:r>
          </w:p>
        </w:tc>
        <w:tc>
          <w:tcPr>
            <w:tcW w:w="4993" w:type="dxa"/>
          </w:tcPr>
          <w:p w:rsidR="0079269B" w:rsidRPr="007B493C" w:rsidRDefault="002B6770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kolorów w RGB lub oznaczenia szesnastkowe</w:t>
            </w:r>
          </w:p>
        </w:tc>
      </w:tr>
      <w:tr w:rsidR="0079269B" w:rsidTr="003B7B16">
        <w:tc>
          <w:tcPr>
            <w:cnfStyle w:val="001000000000"/>
            <w:tcW w:w="1668" w:type="dxa"/>
          </w:tcPr>
          <w:p w:rsidR="0079269B" w:rsidRDefault="0079269B" w:rsidP="007C24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line-height</w:t>
            </w:r>
            <w:proofErr w:type="spellEnd"/>
          </w:p>
        </w:tc>
        <w:tc>
          <w:tcPr>
            <w:tcW w:w="2551" w:type="dxa"/>
          </w:tcPr>
          <w:p w:rsidR="0079269B" w:rsidRDefault="002B3006" w:rsidP="007C245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Odstęp między liniami tekstu</w:t>
            </w:r>
          </w:p>
        </w:tc>
        <w:tc>
          <w:tcPr>
            <w:tcW w:w="4993" w:type="dxa"/>
          </w:tcPr>
          <w:p w:rsidR="0079269B" w:rsidRDefault="00507126" w:rsidP="007C245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</w:t>
            </w:r>
            <w:r w:rsidR="002B6770">
              <w:rPr>
                <w:sz w:val="20"/>
                <w:szCs w:val="20"/>
              </w:rPr>
              <w:t xml:space="preserve"> w wybranej jednostce</w:t>
            </w:r>
            <w:r>
              <w:rPr>
                <w:sz w:val="20"/>
                <w:szCs w:val="20"/>
              </w:rPr>
              <w:t>: 1 cm, 10 pt, 15 px, 70%</w:t>
            </w:r>
          </w:p>
        </w:tc>
      </w:tr>
      <w:tr w:rsidR="0079269B" w:rsidTr="003B7B16">
        <w:trPr>
          <w:cnfStyle w:val="000000100000"/>
        </w:trPr>
        <w:tc>
          <w:tcPr>
            <w:cnfStyle w:val="001000000000"/>
            <w:tcW w:w="1668" w:type="dxa"/>
          </w:tcPr>
          <w:p w:rsidR="0079269B" w:rsidRDefault="0079269B" w:rsidP="007C24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letter-spacing</w:t>
            </w:r>
            <w:proofErr w:type="spellEnd"/>
          </w:p>
        </w:tc>
        <w:tc>
          <w:tcPr>
            <w:tcW w:w="2551" w:type="dxa"/>
          </w:tcPr>
          <w:p w:rsidR="0079269B" w:rsidRDefault="002B3006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Odstęp między znakami tekstu</w:t>
            </w:r>
          </w:p>
        </w:tc>
        <w:tc>
          <w:tcPr>
            <w:tcW w:w="4993" w:type="dxa"/>
          </w:tcPr>
          <w:p w:rsidR="0079269B" w:rsidRDefault="00507126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Odstęp w wybranej jednostce</w:t>
            </w:r>
          </w:p>
        </w:tc>
      </w:tr>
      <w:tr w:rsidR="0079269B" w:rsidTr="003B7B16">
        <w:tc>
          <w:tcPr>
            <w:cnfStyle w:val="001000000000"/>
            <w:tcW w:w="1668" w:type="dxa"/>
          </w:tcPr>
          <w:p w:rsidR="0079269B" w:rsidRDefault="0079269B" w:rsidP="007C24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text-align</w:t>
            </w:r>
            <w:proofErr w:type="spellEnd"/>
          </w:p>
        </w:tc>
        <w:tc>
          <w:tcPr>
            <w:tcW w:w="2551" w:type="dxa"/>
          </w:tcPr>
          <w:p w:rsidR="0079269B" w:rsidRDefault="002B3006" w:rsidP="007C245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Poziome wyrównanie tekstu</w:t>
            </w:r>
          </w:p>
        </w:tc>
        <w:tc>
          <w:tcPr>
            <w:tcW w:w="4993" w:type="dxa"/>
          </w:tcPr>
          <w:p w:rsidR="0079269B" w:rsidRDefault="00D134E5" w:rsidP="007C245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507126">
              <w:rPr>
                <w:sz w:val="20"/>
                <w:szCs w:val="20"/>
              </w:rPr>
              <w:t>eft, right, center, justify</w:t>
            </w:r>
          </w:p>
        </w:tc>
      </w:tr>
      <w:tr w:rsidR="0079269B" w:rsidRPr="003C4F8E" w:rsidTr="003B7B16">
        <w:trPr>
          <w:cnfStyle w:val="000000100000"/>
        </w:trPr>
        <w:tc>
          <w:tcPr>
            <w:cnfStyle w:val="001000000000"/>
            <w:tcW w:w="1668" w:type="dxa"/>
          </w:tcPr>
          <w:p w:rsidR="0079269B" w:rsidRDefault="0079269B" w:rsidP="007C24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text-decoration</w:t>
            </w:r>
            <w:proofErr w:type="spellEnd"/>
          </w:p>
        </w:tc>
        <w:tc>
          <w:tcPr>
            <w:tcW w:w="2551" w:type="dxa"/>
          </w:tcPr>
          <w:p w:rsidR="0079269B" w:rsidRDefault="002B3006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lub deklaracja czcionki</w:t>
            </w:r>
          </w:p>
        </w:tc>
        <w:tc>
          <w:tcPr>
            <w:tcW w:w="4993" w:type="dxa"/>
          </w:tcPr>
          <w:p w:rsidR="0079269B" w:rsidRPr="00507126" w:rsidRDefault="00D134E5" w:rsidP="007C2455">
            <w:pPr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="00507126" w:rsidRPr="00507126">
              <w:rPr>
                <w:sz w:val="20"/>
                <w:szCs w:val="20"/>
                <w:lang w:val="en-US"/>
              </w:rPr>
              <w:t xml:space="preserve">one, underline, overline, </w:t>
            </w:r>
            <w:r>
              <w:rPr>
                <w:sz w:val="20"/>
                <w:szCs w:val="20"/>
                <w:lang w:val="en-US"/>
              </w:rPr>
              <w:t>l</w:t>
            </w:r>
            <w:r w:rsidR="00507126" w:rsidRPr="00507126">
              <w:rPr>
                <w:sz w:val="20"/>
                <w:szCs w:val="20"/>
                <w:lang w:val="en-US"/>
              </w:rPr>
              <w:t>ine-through, blink</w:t>
            </w:r>
          </w:p>
        </w:tc>
      </w:tr>
      <w:tr w:rsidR="0079269B" w:rsidTr="003B7B16">
        <w:tc>
          <w:tcPr>
            <w:cnfStyle w:val="001000000000"/>
            <w:tcW w:w="1668" w:type="dxa"/>
          </w:tcPr>
          <w:p w:rsidR="0079269B" w:rsidRDefault="0079269B" w:rsidP="007C24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text-indent</w:t>
            </w:r>
            <w:proofErr w:type="spellEnd"/>
          </w:p>
        </w:tc>
        <w:tc>
          <w:tcPr>
            <w:tcW w:w="2551" w:type="dxa"/>
          </w:tcPr>
          <w:p w:rsidR="0079269B" w:rsidRDefault="002B3006" w:rsidP="007C245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Wcięcie pierwszego wiersza</w:t>
            </w:r>
          </w:p>
        </w:tc>
        <w:tc>
          <w:tcPr>
            <w:tcW w:w="4993" w:type="dxa"/>
          </w:tcPr>
          <w:p w:rsidR="0079269B" w:rsidRDefault="00507126" w:rsidP="007C245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w wybranej jednostce</w:t>
            </w:r>
          </w:p>
        </w:tc>
      </w:tr>
      <w:tr w:rsidR="0079269B" w:rsidTr="003B7B16">
        <w:trPr>
          <w:cnfStyle w:val="000000100000"/>
        </w:trPr>
        <w:tc>
          <w:tcPr>
            <w:cnfStyle w:val="001000000000"/>
            <w:tcW w:w="1668" w:type="dxa"/>
          </w:tcPr>
          <w:p w:rsidR="0079269B" w:rsidRDefault="0079269B" w:rsidP="007C24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text-transform</w:t>
            </w:r>
            <w:proofErr w:type="spellEnd"/>
          </w:p>
        </w:tc>
        <w:tc>
          <w:tcPr>
            <w:tcW w:w="2551" w:type="dxa"/>
          </w:tcPr>
          <w:p w:rsidR="0079269B" w:rsidRDefault="002B3006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wielkości liter w tekście</w:t>
            </w:r>
          </w:p>
        </w:tc>
        <w:tc>
          <w:tcPr>
            <w:tcW w:w="4993" w:type="dxa"/>
          </w:tcPr>
          <w:p w:rsidR="0079269B" w:rsidRDefault="00D134E5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07126">
              <w:rPr>
                <w:sz w:val="20"/>
                <w:szCs w:val="20"/>
              </w:rPr>
              <w:t>one, capitalize, uppercase, lowercase</w:t>
            </w:r>
          </w:p>
        </w:tc>
      </w:tr>
      <w:tr w:rsidR="0079269B" w:rsidTr="003B7B16">
        <w:tc>
          <w:tcPr>
            <w:cnfStyle w:val="001000000000"/>
            <w:tcW w:w="1668" w:type="dxa"/>
          </w:tcPr>
          <w:p w:rsidR="0079269B" w:rsidRDefault="0079269B" w:rsidP="007C24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word-spacing</w:t>
            </w:r>
            <w:proofErr w:type="spellEnd"/>
          </w:p>
        </w:tc>
        <w:tc>
          <w:tcPr>
            <w:tcW w:w="2551" w:type="dxa"/>
          </w:tcPr>
          <w:p w:rsidR="0079269B" w:rsidRDefault="002B3006" w:rsidP="007C245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Odległość pomiędzy wyrazami w tekście</w:t>
            </w:r>
          </w:p>
        </w:tc>
        <w:tc>
          <w:tcPr>
            <w:tcW w:w="4993" w:type="dxa"/>
          </w:tcPr>
          <w:p w:rsidR="0079269B" w:rsidRDefault="00507126" w:rsidP="007C245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w wybranej jednostce</w:t>
            </w:r>
          </w:p>
        </w:tc>
      </w:tr>
    </w:tbl>
    <w:p w:rsidR="0079269B" w:rsidRDefault="0079269B" w:rsidP="005F5307">
      <w:pPr>
        <w:spacing w:after="0"/>
        <w:rPr>
          <w:b/>
          <w:sz w:val="20"/>
          <w:szCs w:val="20"/>
        </w:rPr>
      </w:pPr>
    </w:p>
    <w:p w:rsidR="004B1CF5" w:rsidRPr="00BC6DB6" w:rsidRDefault="004B1CF5" w:rsidP="005F5307">
      <w:pPr>
        <w:spacing w:after="0"/>
        <w:rPr>
          <w:sz w:val="24"/>
          <w:szCs w:val="24"/>
        </w:rPr>
      </w:pPr>
      <w:r w:rsidRPr="00BC6DB6">
        <w:rPr>
          <w:sz w:val="24"/>
          <w:szCs w:val="24"/>
          <w:u w:val="single"/>
        </w:rPr>
        <w:t>Przykład 2</w:t>
      </w:r>
      <w:r w:rsidRPr="00BC6DB6">
        <w:rPr>
          <w:sz w:val="24"/>
          <w:szCs w:val="24"/>
        </w:rPr>
        <w:t xml:space="preserve"> – formatowanie tytułu </w:t>
      </w:r>
      <w:r w:rsidRPr="00BC6DB6">
        <w:rPr>
          <w:b/>
          <w:sz w:val="24"/>
          <w:szCs w:val="24"/>
        </w:rPr>
        <w:t>H1</w:t>
      </w:r>
      <w:r w:rsidRPr="00BC6DB6">
        <w:rPr>
          <w:sz w:val="24"/>
          <w:szCs w:val="24"/>
        </w:rPr>
        <w:t>: dekoracja tekstu – nadkreślenie, odstępy między wyrazami – 10 px, wyśrodkowanie, kolor tekstu – zielony</w:t>
      </w:r>
    </w:p>
    <w:p w:rsidR="004B1CF5" w:rsidRPr="004D6CAC" w:rsidRDefault="004B1CF5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H1</w:t>
      </w:r>
    </w:p>
    <w:p w:rsidR="004B1CF5" w:rsidRPr="004D6CAC" w:rsidRDefault="004B1CF5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{</w:t>
      </w:r>
    </w:p>
    <w:p w:rsidR="004B1CF5" w:rsidRPr="004D6CAC" w:rsidRDefault="004B1CF5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text-decoration: overline;</w:t>
      </w:r>
    </w:p>
    <w:p w:rsidR="004B1CF5" w:rsidRPr="004D6CAC" w:rsidRDefault="004B1CF5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word-spacing: 10 px;</w:t>
      </w:r>
    </w:p>
    <w:p w:rsidR="004B1CF5" w:rsidRPr="004D6CAC" w:rsidRDefault="004B1CF5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text-align: center;</w:t>
      </w:r>
    </w:p>
    <w:p w:rsidR="004B1CF5" w:rsidRPr="004D6CAC" w:rsidRDefault="004B1CF5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color: green;</w:t>
      </w:r>
    </w:p>
    <w:p w:rsidR="004B1CF5" w:rsidRPr="004D6CAC" w:rsidRDefault="004B1CF5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2D1531" w:rsidRDefault="002D1531" w:rsidP="005F5307">
      <w:pPr>
        <w:spacing w:after="0"/>
        <w:rPr>
          <w:b/>
          <w:sz w:val="20"/>
          <w:szCs w:val="20"/>
          <w:lang w:val="en-US"/>
        </w:rPr>
      </w:pPr>
    </w:p>
    <w:p w:rsidR="002D1531" w:rsidRDefault="002D1531" w:rsidP="005F5307">
      <w:pPr>
        <w:spacing w:after="0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Tło</w:t>
      </w:r>
      <w:proofErr w:type="spellEnd"/>
      <w:r>
        <w:rPr>
          <w:b/>
          <w:sz w:val="28"/>
          <w:szCs w:val="28"/>
          <w:lang w:val="en-US"/>
        </w:rPr>
        <w:t>:</w:t>
      </w:r>
    </w:p>
    <w:tbl>
      <w:tblPr>
        <w:tblStyle w:val="Jasnasiatkaakcent6"/>
        <w:tblW w:w="9747" w:type="dxa"/>
        <w:tblLook w:val="04A0"/>
      </w:tblPr>
      <w:tblGrid>
        <w:gridCol w:w="2235"/>
        <w:gridCol w:w="2551"/>
        <w:gridCol w:w="4961"/>
      </w:tblGrid>
      <w:tr w:rsidR="009B4E51" w:rsidTr="003B7B16">
        <w:trPr>
          <w:cnfStyle w:val="100000000000"/>
        </w:trPr>
        <w:tc>
          <w:tcPr>
            <w:cnfStyle w:val="001000000000"/>
            <w:tcW w:w="2235" w:type="dxa"/>
          </w:tcPr>
          <w:p w:rsidR="002D1531" w:rsidRDefault="002D1531" w:rsidP="007C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Cecha</w:t>
            </w:r>
          </w:p>
        </w:tc>
        <w:tc>
          <w:tcPr>
            <w:tcW w:w="2551" w:type="dxa"/>
          </w:tcPr>
          <w:p w:rsidR="002D1531" w:rsidRDefault="002D1531" w:rsidP="007C2455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4961" w:type="dxa"/>
          </w:tcPr>
          <w:p w:rsidR="002D1531" w:rsidRDefault="002D1531" w:rsidP="007C2455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Możliwe wartości</w:t>
            </w:r>
          </w:p>
        </w:tc>
      </w:tr>
      <w:tr w:rsidR="009B4E51" w:rsidRPr="007B493C" w:rsidTr="003B7B16">
        <w:trPr>
          <w:cnfStyle w:val="000000100000"/>
        </w:trPr>
        <w:tc>
          <w:tcPr>
            <w:cnfStyle w:val="001000000000"/>
            <w:tcW w:w="2235" w:type="dxa"/>
          </w:tcPr>
          <w:p w:rsidR="002D1531" w:rsidRDefault="0022601E" w:rsidP="007C2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9B4E51">
              <w:rPr>
                <w:sz w:val="20"/>
                <w:szCs w:val="20"/>
              </w:rPr>
              <w:t>ackground-attachment</w:t>
            </w:r>
          </w:p>
        </w:tc>
        <w:tc>
          <w:tcPr>
            <w:tcW w:w="2551" w:type="dxa"/>
          </w:tcPr>
          <w:p w:rsidR="002D1531" w:rsidRDefault="009B4E51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Definiuje czy obrazek tła przewija się razem ze stroną, czy jest nieruchomy</w:t>
            </w:r>
          </w:p>
        </w:tc>
        <w:tc>
          <w:tcPr>
            <w:tcW w:w="4961" w:type="dxa"/>
          </w:tcPr>
          <w:p w:rsidR="002D1531" w:rsidRPr="007B493C" w:rsidRDefault="0022601E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36554E">
              <w:rPr>
                <w:sz w:val="20"/>
                <w:szCs w:val="20"/>
              </w:rPr>
              <w:t>ixe</w:t>
            </w:r>
            <w:r w:rsidR="00DC74F1">
              <w:rPr>
                <w:sz w:val="20"/>
                <w:szCs w:val="20"/>
              </w:rPr>
              <w:t>d</w:t>
            </w:r>
            <w:r w:rsidR="0036554E">
              <w:rPr>
                <w:sz w:val="20"/>
                <w:szCs w:val="20"/>
              </w:rPr>
              <w:t>, scroll</w:t>
            </w:r>
          </w:p>
        </w:tc>
      </w:tr>
      <w:tr w:rsidR="009B4E51" w:rsidTr="003B7B16">
        <w:trPr>
          <w:cnfStyle w:val="000000010000"/>
        </w:trPr>
        <w:tc>
          <w:tcPr>
            <w:cnfStyle w:val="001000000000"/>
            <w:tcW w:w="2235" w:type="dxa"/>
          </w:tcPr>
          <w:p w:rsidR="002D1531" w:rsidRDefault="0022601E" w:rsidP="007C2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9B4E51">
              <w:rPr>
                <w:sz w:val="20"/>
                <w:szCs w:val="20"/>
              </w:rPr>
              <w:t>ackground-color</w:t>
            </w:r>
          </w:p>
        </w:tc>
        <w:tc>
          <w:tcPr>
            <w:tcW w:w="2551" w:type="dxa"/>
          </w:tcPr>
          <w:p w:rsidR="002D1531" w:rsidRDefault="0036554E" w:rsidP="007C2455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 tła</w:t>
            </w:r>
          </w:p>
        </w:tc>
        <w:tc>
          <w:tcPr>
            <w:tcW w:w="4961" w:type="dxa"/>
          </w:tcPr>
          <w:p w:rsidR="002D1531" w:rsidRDefault="0036554E" w:rsidP="007C2455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 w RGB lub szesnastkowo</w:t>
            </w:r>
          </w:p>
        </w:tc>
      </w:tr>
      <w:tr w:rsidR="009B4E51" w:rsidTr="003B7B16">
        <w:trPr>
          <w:cnfStyle w:val="000000100000"/>
        </w:trPr>
        <w:tc>
          <w:tcPr>
            <w:cnfStyle w:val="001000000000"/>
            <w:tcW w:w="2235" w:type="dxa"/>
          </w:tcPr>
          <w:p w:rsidR="002D1531" w:rsidRDefault="0022601E" w:rsidP="007C2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9B4E51">
              <w:rPr>
                <w:sz w:val="20"/>
                <w:szCs w:val="20"/>
              </w:rPr>
              <w:t>ackground-image</w:t>
            </w:r>
          </w:p>
        </w:tc>
        <w:tc>
          <w:tcPr>
            <w:tcW w:w="2551" w:type="dxa"/>
          </w:tcPr>
          <w:p w:rsidR="002D1531" w:rsidRDefault="0036554E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Obrazek jako tło strony</w:t>
            </w:r>
          </w:p>
        </w:tc>
        <w:tc>
          <w:tcPr>
            <w:tcW w:w="4961" w:type="dxa"/>
          </w:tcPr>
          <w:p w:rsidR="002D1531" w:rsidRDefault="00DC74F1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URL</w:t>
            </w:r>
          </w:p>
        </w:tc>
      </w:tr>
      <w:tr w:rsidR="009B4E51" w:rsidTr="003B7B16">
        <w:trPr>
          <w:cnfStyle w:val="000000010000"/>
        </w:trPr>
        <w:tc>
          <w:tcPr>
            <w:cnfStyle w:val="001000000000"/>
            <w:tcW w:w="2235" w:type="dxa"/>
          </w:tcPr>
          <w:p w:rsidR="002D1531" w:rsidRDefault="0022601E" w:rsidP="007C2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9B4E51">
              <w:rPr>
                <w:sz w:val="20"/>
                <w:szCs w:val="20"/>
              </w:rPr>
              <w:t>ackground-position</w:t>
            </w:r>
          </w:p>
        </w:tc>
        <w:tc>
          <w:tcPr>
            <w:tcW w:w="2551" w:type="dxa"/>
          </w:tcPr>
          <w:p w:rsidR="002D1531" w:rsidRDefault="0036554E" w:rsidP="007C2455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Pozycja obrazka tła</w:t>
            </w:r>
          </w:p>
        </w:tc>
        <w:tc>
          <w:tcPr>
            <w:tcW w:w="4961" w:type="dxa"/>
          </w:tcPr>
          <w:p w:rsidR="002D1531" w:rsidRDefault="00DC74F1" w:rsidP="007C2455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Współrzędne podawane w wybranych jednostkach (10 px 30 px), procentach lub wartości predefiniowane: top, left, right, bottom, center</w:t>
            </w:r>
          </w:p>
        </w:tc>
      </w:tr>
      <w:tr w:rsidR="009B4E51" w:rsidRPr="003C4F8E" w:rsidTr="003B7B16">
        <w:trPr>
          <w:cnfStyle w:val="000000100000"/>
        </w:trPr>
        <w:tc>
          <w:tcPr>
            <w:cnfStyle w:val="001000000000"/>
            <w:tcW w:w="2235" w:type="dxa"/>
          </w:tcPr>
          <w:p w:rsidR="002D1531" w:rsidRDefault="0022601E" w:rsidP="007C2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9B4E51">
              <w:rPr>
                <w:sz w:val="20"/>
                <w:szCs w:val="20"/>
              </w:rPr>
              <w:t>ackground-repeat</w:t>
            </w:r>
          </w:p>
        </w:tc>
        <w:tc>
          <w:tcPr>
            <w:tcW w:w="2551" w:type="dxa"/>
          </w:tcPr>
          <w:p w:rsidR="002D1531" w:rsidRDefault="0036554E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powtarzania obrazka w tle strony</w:t>
            </w:r>
          </w:p>
        </w:tc>
        <w:tc>
          <w:tcPr>
            <w:tcW w:w="4961" w:type="dxa"/>
          </w:tcPr>
          <w:p w:rsidR="002D1531" w:rsidRPr="00DC74F1" w:rsidRDefault="0022601E" w:rsidP="007C2455">
            <w:pPr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="00DC74F1" w:rsidRPr="00DC74F1">
              <w:rPr>
                <w:sz w:val="20"/>
                <w:szCs w:val="20"/>
                <w:lang w:val="en-US"/>
              </w:rPr>
              <w:t>epeat, repeat-x, repeat-y, no-repeat</w:t>
            </w:r>
          </w:p>
        </w:tc>
      </w:tr>
      <w:tr w:rsidR="009B4E51" w:rsidTr="003B7B16">
        <w:trPr>
          <w:cnfStyle w:val="000000010000"/>
        </w:trPr>
        <w:tc>
          <w:tcPr>
            <w:cnfStyle w:val="001000000000"/>
            <w:tcW w:w="2235" w:type="dxa"/>
          </w:tcPr>
          <w:p w:rsidR="002D1531" w:rsidRDefault="009B4E51" w:rsidP="007C2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background</w:t>
            </w:r>
          </w:p>
        </w:tc>
        <w:tc>
          <w:tcPr>
            <w:tcW w:w="2551" w:type="dxa"/>
          </w:tcPr>
          <w:p w:rsidR="002D1531" w:rsidRDefault="0036554E" w:rsidP="007C2455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Skrócona forma deklarowania wszystkich </w:t>
            </w:r>
            <w:r>
              <w:rPr>
                <w:sz w:val="20"/>
                <w:szCs w:val="20"/>
              </w:rPr>
              <w:lastRenderedPageBreak/>
              <w:t>właściwości tła w jednym miejscu</w:t>
            </w:r>
          </w:p>
        </w:tc>
        <w:tc>
          <w:tcPr>
            <w:tcW w:w="4961" w:type="dxa"/>
          </w:tcPr>
          <w:p w:rsidR="002D1531" w:rsidRDefault="00DC74F1" w:rsidP="007C2455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Oddzielone spacjami wartości w n</w:t>
            </w:r>
            <w:r w:rsidR="0022601E">
              <w:rPr>
                <w:sz w:val="20"/>
                <w:szCs w:val="20"/>
              </w:rPr>
              <w:t>astępującej kolejności: color, i</w:t>
            </w:r>
            <w:r>
              <w:rPr>
                <w:sz w:val="20"/>
                <w:szCs w:val="20"/>
              </w:rPr>
              <w:t xml:space="preserve">mage, repeat, attachment, </w:t>
            </w:r>
            <w:r w:rsidR="00967165">
              <w:rPr>
                <w:sz w:val="20"/>
                <w:szCs w:val="20"/>
              </w:rPr>
              <w:t>position</w:t>
            </w:r>
          </w:p>
        </w:tc>
      </w:tr>
    </w:tbl>
    <w:p w:rsidR="002D1531" w:rsidRDefault="002D1531" w:rsidP="005F5307">
      <w:pPr>
        <w:spacing w:after="0"/>
        <w:rPr>
          <w:sz w:val="20"/>
          <w:szCs w:val="20"/>
        </w:rPr>
      </w:pPr>
    </w:p>
    <w:p w:rsidR="00627475" w:rsidRPr="00BC6DB6" w:rsidRDefault="00627475" w:rsidP="005F5307">
      <w:pPr>
        <w:spacing w:after="0"/>
        <w:rPr>
          <w:sz w:val="24"/>
          <w:szCs w:val="24"/>
        </w:rPr>
      </w:pPr>
      <w:r w:rsidRPr="00AA5467">
        <w:rPr>
          <w:sz w:val="24"/>
          <w:szCs w:val="24"/>
          <w:u w:val="single"/>
        </w:rPr>
        <w:t>Przykład 3</w:t>
      </w:r>
      <w:r w:rsidRPr="00BC6DB6">
        <w:rPr>
          <w:sz w:val="24"/>
          <w:szCs w:val="24"/>
        </w:rPr>
        <w:t xml:space="preserve"> – ustawienie tła strony: tło obrazkowe (/grafika/</w:t>
      </w:r>
      <w:proofErr w:type="spellStart"/>
      <w:r w:rsidRPr="00BC6DB6">
        <w:rPr>
          <w:sz w:val="24"/>
          <w:szCs w:val="24"/>
        </w:rPr>
        <w:t>tlo.jpg</w:t>
      </w:r>
      <w:proofErr w:type="spellEnd"/>
      <w:r w:rsidRPr="00BC6DB6">
        <w:rPr>
          <w:sz w:val="24"/>
          <w:szCs w:val="24"/>
        </w:rPr>
        <w:t>), nieruchome, bez powtarzania:</w:t>
      </w:r>
    </w:p>
    <w:p w:rsidR="00627475" w:rsidRPr="004D6CAC" w:rsidRDefault="00627475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body</w:t>
      </w:r>
    </w:p>
    <w:p w:rsidR="00627475" w:rsidRPr="004D6CAC" w:rsidRDefault="00627475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{</w:t>
      </w:r>
    </w:p>
    <w:p w:rsidR="00627475" w:rsidRPr="004D6CAC" w:rsidRDefault="00627475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background-image: url(/grafika/tlo.jpg);</w:t>
      </w:r>
    </w:p>
    <w:p w:rsidR="00627475" w:rsidRPr="004D6CAC" w:rsidRDefault="00627475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background-attachment: fixe</w:t>
      </w:r>
      <w:r w:rsidR="00D85165" w:rsidRPr="004D6CA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627475" w:rsidRPr="004D6CAC" w:rsidRDefault="00627475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background-repeat: no-repeat;</w:t>
      </w:r>
    </w:p>
    <w:p w:rsidR="00627475" w:rsidRPr="004D6CAC" w:rsidRDefault="00627475" w:rsidP="005F530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b/>
          <w:sz w:val="28"/>
          <w:szCs w:val="28"/>
          <w:lang w:val="en-US"/>
        </w:rPr>
        <w:t>}</w:t>
      </w:r>
      <w:r w:rsidRPr="004D6C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27475" w:rsidRPr="00BC6DB6" w:rsidRDefault="00627475" w:rsidP="005F5307">
      <w:pPr>
        <w:spacing w:after="0"/>
        <w:rPr>
          <w:sz w:val="24"/>
          <w:szCs w:val="24"/>
          <w:lang w:val="en-US"/>
        </w:rPr>
      </w:pPr>
      <w:r w:rsidRPr="00BC6DB6">
        <w:rPr>
          <w:sz w:val="24"/>
          <w:szCs w:val="24"/>
          <w:lang w:val="en-US"/>
        </w:rPr>
        <w:t>lub forma skrócona</w:t>
      </w:r>
      <w:r w:rsidR="00BC6DB6">
        <w:rPr>
          <w:sz w:val="24"/>
          <w:szCs w:val="24"/>
          <w:lang w:val="en-US"/>
        </w:rPr>
        <w:t>:</w:t>
      </w:r>
    </w:p>
    <w:p w:rsidR="00627475" w:rsidRPr="004D6CAC" w:rsidRDefault="00627475" w:rsidP="00BC6DB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body{ background: url(/grafika/tlo.jpg) no-repeat fixed}</w:t>
      </w:r>
    </w:p>
    <w:p w:rsidR="006D58B7" w:rsidRDefault="006D58B7" w:rsidP="006D58B7">
      <w:pPr>
        <w:spacing w:after="0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Obramowanie</w:t>
      </w:r>
      <w:proofErr w:type="spellEnd"/>
      <w:r>
        <w:rPr>
          <w:b/>
          <w:sz w:val="28"/>
          <w:szCs w:val="28"/>
          <w:lang w:val="en-US"/>
        </w:rPr>
        <w:t>:</w:t>
      </w:r>
    </w:p>
    <w:tbl>
      <w:tblPr>
        <w:tblStyle w:val="Jasnasiatkaakcent1"/>
        <w:tblW w:w="9747" w:type="dxa"/>
        <w:tblLook w:val="04A0"/>
      </w:tblPr>
      <w:tblGrid>
        <w:gridCol w:w="2235"/>
        <w:gridCol w:w="2835"/>
        <w:gridCol w:w="4677"/>
      </w:tblGrid>
      <w:tr w:rsidR="006D58B7" w:rsidRPr="003B7B16" w:rsidTr="003B7B16">
        <w:trPr>
          <w:cnfStyle w:val="100000000000"/>
        </w:trPr>
        <w:tc>
          <w:tcPr>
            <w:cnfStyle w:val="001000000000"/>
            <w:tcW w:w="2235" w:type="dxa"/>
          </w:tcPr>
          <w:p w:rsidR="006D58B7" w:rsidRPr="003B7B16" w:rsidRDefault="006D58B7" w:rsidP="007C2455">
            <w:pPr>
              <w:jc w:val="center"/>
              <w:rPr>
                <w:sz w:val="18"/>
                <w:szCs w:val="20"/>
              </w:rPr>
            </w:pPr>
            <w:r w:rsidRPr="003B7B16">
              <w:rPr>
                <w:sz w:val="18"/>
                <w:szCs w:val="20"/>
              </w:rPr>
              <w:t>Cecha</w:t>
            </w:r>
          </w:p>
        </w:tc>
        <w:tc>
          <w:tcPr>
            <w:tcW w:w="2835" w:type="dxa"/>
          </w:tcPr>
          <w:p w:rsidR="006D58B7" w:rsidRPr="003B7B16" w:rsidRDefault="006D58B7" w:rsidP="007C2455">
            <w:pPr>
              <w:jc w:val="center"/>
              <w:cnfStyle w:val="100000000000"/>
              <w:rPr>
                <w:sz w:val="18"/>
                <w:szCs w:val="20"/>
              </w:rPr>
            </w:pPr>
            <w:r w:rsidRPr="003B7B16">
              <w:rPr>
                <w:sz w:val="18"/>
                <w:szCs w:val="20"/>
              </w:rPr>
              <w:t>Opis</w:t>
            </w:r>
          </w:p>
        </w:tc>
        <w:tc>
          <w:tcPr>
            <w:tcW w:w="4677" w:type="dxa"/>
          </w:tcPr>
          <w:p w:rsidR="006D58B7" w:rsidRPr="003B7B16" w:rsidRDefault="006D58B7" w:rsidP="007C2455">
            <w:pPr>
              <w:jc w:val="center"/>
              <w:cnfStyle w:val="100000000000"/>
              <w:rPr>
                <w:sz w:val="18"/>
                <w:szCs w:val="20"/>
              </w:rPr>
            </w:pPr>
            <w:r w:rsidRPr="003B7B16">
              <w:rPr>
                <w:sz w:val="18"/>
                <w:szCs w:val="20"/>
              </w:rPr>
              <w:t>Możliwe wartości</w:t>
            </w:r>
          </w:p>
        </w:tc>
      </w:tr>
      <w:tr w:rsidR="006D58B7" w:rsidRPr="003B7B16" w:rsidTr="003B7B16">
        <w:trPr>
          <w:cnfStyle w:val="000000100000"/>
        </w:trPr>
        <w:tc>
          <w:tcPr>
            <w:cnfStyle w:val="001000000000"/>
            <w:tcW w:w="2235" w:type="dxa"/>
          </w:tcPr>
          <w:p w:rsidR="006D58B7" w:rsidRPr="003B7B16" w:rsidRDefault="00AA5467" w:rsidP="007C2455">
            <w:pPr>
              <w:rPr>
                <w:sz w:val="18"/>
                <w:szCs w:val="20"/>
                <w:lang w:val="en-US"/>
              </w:rPr>
            </w:pPr>
            <w:r w:rsidRPr="003B7B16">
              <w:rPr>
                <w:sz w:val="18"/>
                <w:szCs w:val="20"/>
                <w:lang w:val="en-US"/>
              </w:rPr>
              <w:t>b</w:t>
            </w:r>
            <w:r w:rsidR="006D58B7" w:rsidRPr="003B7B16">
              <w:rPr>
                <w:sz w:val="18"/>
                <w:szCs w:val="20"/>
                <w:lang w:val="en-US"/>
              </w:rPr>
              <w:t>order-color</w:t>
            </w:r>
          </w:p>
          <w:p w:rsidR="006D58B7" w:rsidRPr="003B7B16" w:rsidRDefault="00AA5467" w:rsidP="007C2455">
            <w:pPr>
              <w:rPr>
                <w:sz w:val="18"/>
                <w:szCs w:val="20"/>
                <w:lang w:val="en-US"/>
              </w:rPr>
            </w:pPr>
            <w:r w:rsidRPr="003B7B16">
              <w:rPr>
                <w:sz w:val="18"/>
                <w:szCs w:val="20"/>
                <w:lang w:val="en-US"/>
              </w:rPr>
              <w:t>b</w:t>
            </w:r>
            <w:r w:rsidR="006D58B7" w:rsidRPr="003B7B16">
              <w:rPr>
                <w:sz w:val="18"/>
                <w:szCs w:val="20"/>
                <w:lang w:val="en-US"/>
              </w:rPr>
              <w:t>order-top-color</w:t>
            </w:r>
          </w:p>
          <w:p w:rsidR="006D58B7" w:rsidRPr="003B7B16" w:rsidRDefault="00AA5467" w:rsidP="007C2455">
            <w:pPr>
              <w:rPr>
                <w:sz w:val="18"/>
                <w:szCs w:val="20"/>
                <w:lang w:val="en-US"/>
              </w:rPr>
            </w:pPr>
            <w:r w:rsidRPr="003B7B16">
              <w:rPr>
                <w:sz w:val="18"/>
                <w:szCs w:val="20"/>
                <w:lang w:val="en-US"/>
              </w:rPr>
              <w:t>b</w:t>
            </w:r>
            <w:r w:rsidR="006D58B7" w:rsidRPr="003B7B16">
              <w:rPr>
                <w:sz w:val="18"/>
                <w:szCs w:val="20"/>
                <w:lang w:val="en-US"/>
              </w:rPr>
              <w:t>order-left-color</w:t>
            </w:r>
          </w:p>
          <w:p w:rsidR="006D58B7" w:rsidRPr="003B7B16" w:rsidRDefault="00AA5467" w:rsidP="007C2455">
            <w:pPr>
              <w:rPr>
                <w:sz w:val="18"/>
                <w:szCs w:val="20"/>
                <w:lang w:val="en-US"/>
              </w:rPr>
            </w:pPr>
            <w:r w:rsidRPr="003B7B16">
              <w:rPr>
                <w:sz w:val="18"/>
                <w:szCs w:val="20"/>
                <w:lang w:val="en-US"/>
              </w:rPr>
              <w:t>b</w:t>
            </w:r>
            <w:r w:rsidR="006D58B7" w:rsidRPr="003B7B16">
              <w:rPr>
                <w:sz w:val="18"/>
                <w:szCs w:val="20"/>
                <w:lang w:val="en-US"/>
              </w:rPr>
              <w:t>order-right-color</w:t>
            </w:r>
          </w:p>
          <w:p w:rsidR="006D58B7" w:rsidRPr="003B7B16" w:rsidRDefault="00AA5467" w:rsidP="007C2455">
            <w:pPr>
              <w:rPr>
                <w:sz w:val="18"/>
                <w:szCs w:val="20"/>
                <w:lang w:val="en-US"/>
              </w:rPr>
            </w:pPr>
            <w:r w:rsidRPr="003B7B16">
              <w:rPr>
                <w:sz w:val="18"/>
                <w:szCs w:val="20"/>
                <w:lang w:val="en-US"/>
              </w:rPr>
              <w:t>b</w:t>
            </w:r>
            <w:r w:rsidR="006D58B7" w:rsidRPr="003B7B16">
              <w:rPr>
                <w:sz w:val="18"/>
                <w:szCs w:val="20"/>
                <w:lang w:val="en-US"/>
              </w:rPr>
              <w:t>order-bottom-color</w:t>
            </w:r>
          </w:p>
        </w:tc>
        <w:tc>
          <w:tcPr>
            <w:tcW w:w="2835" w:type="dxa"/>
          </w:tcPr>
          <w:p w:rsidR="006D58B7" w:rsidRPr="003B7B16" w:rsidRDefault="006D58B7" w:rsidP="007C2455">
            <w:pPr>
              <w:cnfStyle w:val="000000100000"/>
              <w:rPr>
                <w:sz w:val="18"/>
                <w:szCs w:val="20"/>
              </w:rPr>
            </w:pPr>
            <w:r w:rsidRPr="003B7B16">
              <w:rPr>
                <w:sz w:val="18"/>
                <w:szCs w:val="20"/>
              </w:rPr>
              <w:t>Deklaracja koloru wszystkich krawędzi lub wybranej krawędzi (górna, lewa, prawa, dolna)</w:t>
            </w:r>
          </w:p>
        </w:tc>
        <w:tc>
          <w:tcPr>
            <w:tcW w:w="4677" w:type="dxa"/>
          </w:tcPr>
          <w:p w:rsidR="006D58B7" w:rsidRPr="003B7B16" w:rsidRDefault="006D58B7" w:rsidP="007C2455">
            <w:pPr>
              <w:cnfStyle w:val="000000100000"/>
              <w:rPr>
                <w:sz w:val="18"/>
                <w:szCs w:val="20"/>
              </w:rPr>
            </w:pPr>
            <w:r w:rsidRPr="003B7B16">
              <w:rPr>
                <w:sz w:val="18"/>
                <w:szCs w:val="20"/>
              </w:rPr>
              <w:t>Nazwa koloru w RGB lub zapis szesnastkowy koloru – domyślnie przeźroczyste</w:t>
            </w:r>
          </w:p>
        </w:tc>
      </w:tr>
      <w:tr w:rsidR="006D58B7" w:rsidRPr="003C4F8E" w:rsidTr="003B7B16">
        <w:trPr>
          <w:cnfStyle w:val="000000010000"/>
        </w:trPr>
        <w:tc>
          <w:tcPr>
            <w:cnfStyle w:val="001000000000"/>
            <w:tcW w:w="2235" w:type="dxa"/>
          </w:tcPr>
          <w:p w:rsidR="006D58B7" w:rsidRPr="003B7B16" w:rsidRDefault="00AA5467" w:rsidP="007C2455">
            <w:pPr>
              <w:rPr>
                <w:sz w:val="18"/>
                <w:szCs w:val="20"/>
                <w:lang w:val="en-US"/>
              </w:rPr>
            </w:pPr>
            <w:r w:rsidRPr="003B7B16">
              <w:rPr>
                <w:sz w:val="18"/>
                <w:szCs w:val="20"/>
                <w:lang w:val="en-US"/>
              </w:rPr>
              <w:t>b</w:t>
            </w:r>
            <w:r w:rsidR="006D58B7" w:rsidRPr="003B7B16">
              <w:rPr>
                <w:sz w:val="18"/>
                <w:szCs w:val="20"/>
                <w:lang w:val="en-US"/>
              </w:rPr>
              <w:t>order-style</w:t>
            </w:r>
          </w:p>
        </w:tc>
        <w:tc>
          <w:tcPr>
            <w:tcW w:w="2835" w:type="dxa"/>
          </w:tcPr>
          <w:p w:rsidR="006D58B7" w:rsidRPr="003B7B16" w:rsidRDefault="006D58B7" w:rsidP="007C2455">
            <w:pPr>
              <w:cnfStyle w:val="000000010000"/>
              <w:rPr>
                <w:sz w:val="18"/>
                <w:szCs w:val="20"/>
              </w:rPr>
            </w:pPr>
            <w:r w:rsidRPr="003B7B16">
              <w:rPr>
                <w:sz w:val="18"/>
                <w:szCs w:val="20"/>
              </w:rPr>
              <w:t>Styl wszystkich krawędzi lub wybranej gałęzi (górna, lewa, prawa, dolna)</w:t>
            </w:r>
          </w:p>
        </w:tc>
        <w:tc>
          <w:tcPr>
            <w:tcW w:w="4677" w:type="dxa"/>
          </w:tcPr>
          <w:p w:rsidR="006D58B7" w:rsidRPr="003B7B16" w:rsidRDefault="007A4997" w:rsidP="007A4997">
            <w:pPr>
              <w:cnfStyle w:val="000000010000"/>
              <w:rPr>
                <w:sz w:val="18"/>
                <w:szCs w:val="20"/>
                <w:lang w:val="en-US"/>
              </w:rPr>
            </w:pPr>
            <w:r w:rsidRPr="003B7B16">
              <w:rPr>
                <w:sz w:val="18"/>
                <w:szCs w:val="20"/>
                <w:lang w:val="en-US"/>
              </w:rPr>
              <w:t>none, hidden, dotted, dashed, solid, double, groove, ridge, inset, out set</w:t>
            </w:r>
          </w:p>
        </w:tc>
      </w:tr>
      <w:tr w:rsidR="006D58B7" w:rsidRPr="003B7B16" w:rsidTr="003B7B16">
        <w:trPr>
          <w:cnfStyle w:val="000000100000"/>
        </w:trPr>
        <w:tc>
          <w:tcPr>
            <w:cnfStyle w:val="001000000000"/>
            <w:tcW w:w="2235" w:type="dxa"/>
          </w:tcPr>
          <w:p w:rsidR="006D58B7" w:rsidRPr="003B7B16" w:rsidRDefault="00AA5467" w:rsidP="007C2455">
            <w:pPr>
              <w:rPr>
                <w:sz w:val="18"/>
                <w:szCs w:val="20"/>
                <w:lang w:val="en-US"/>
              </w:rPr>
            </w:pPr>
            <w:r w:rsidRPr="003B7B16">
              <w:rPr>
                <w:sz w:val="18"/>
                <w:szCs w:val="20"/>
                <w:lang w:val="en-US"/>
              </w:rPr>
              <w:t>b</w:t>
            </w:r>
            <w:r w:rsidR="006D58B7" w:rsidRPr="003B7B16">
              <w:rPr>
                <w:sz w:val="18"/>
                <w:szCs w:val="20"/>
                <w:lang w:val="en-US"/>
              </w:rPr>
              <w:t>order-width</w:t>
            </w:r>
          </w:p>
        </w:tc>
        <w:tc>
          <w:tcPr>
            <w:tcW w:w="2835" w:type="dxa"/>
          </w:tcPr>
          <w:p w:rsidR="006D58B7" w:rsidRPr="003B7B16" w:rsidRDefault="006D58B7" w:rsidP="007C2455">
            <w:pPr>
              <w:cnfStyle w:val="000000100000"/>
              <w:rPr>
                <w:sz w:val="18"/>
                <w:szCs w:val="20"/>
              </w:rPr>
            </w:pPr>
            <w:r w:rsidRPr="003B7B16">
              <w:rPr>
                <w:sz w:val="18"/>
                <w:szCs w:val="20"/>
              </w:rPr>
              <w:t>Grubość wszystkich krawędzi lub wybranej krawędzi – jak wyżej (górna, lewa, prawa, dolna)</w:t>
            </w:r>
          </w:p>
        </w:tc>
        <w:tc>
          <w:tcPr>
            <w:tcW w:w="4677" w:type="dxa"/>
          </w:tcPr>
          <w:p w:rsidR="006D58B7" w:rsidRPr="003B7B16" w:rsidRDefault="007A4997" w:rsidP="007C2455">
            <w:pPr>
              <w:cnfStyle w:val="000000100000"/>
              <w:rPr>
                <w:sz w:val="18"/>
                <w:szCs w:val="20"/>
              </w:rPr>
            </w:pPr>
            <w:r w:rsidRPr="003B7B16">
              <w:rPr>
                <w:sz w:val="18"/>
                <w:szCs w:val="20"/>
              </w:rPr>
              <w:t xml:space="preserve">Grubość określana w pikselach lub wartość predefiniowana: </w:t>
            </w:r>
            <w:proofErr w:type="spellStart"/>
            <w:r w:rsidRPr="003B7B16">
              <w:rPr>
                <w:sz w:val="18"/>
                <w:szCs w:val="20"/>
              </w:rPr>
              <w:t>thin</w:t>
            </w:r>
            <w:proofErr w:type="spellEnd"/>
            <w:r w:rsidRPr="003B7B16">
              <w:rPr>
                <w:sz w:val="18"/>
                <w:szCs w:val="20"/>
              </w:rPr>
              <w:t xml:space="preserve">, medium, </w:t>
            </w:r>
            <w:proofErr w:type="spellStart"/>
            <w:r w:rsidRPr="003B7B16">
              <w:rPr>
                <w:sz w:val="18"/>
                <w:szCs w:val="20"/>
              </w:rPr>
              <w:t>thick</w:t>
            </w:r>
            <w:proofErr w:type="spellEnd"/>
          </w:p>
        </w:tc>
      </w:tr>
      <w:tr w:rsidR="006D58B7" w:rsidRPr="003B7B16" w:rsidTr="003B7B16">
        <w:trPr>
          <w:cnfStyle w:val="000000010000"/>
        </w:trPr>
        <w:tc>
          <w:tcPr>
            <w:cnfStyle w:val="001000000000"/>
            <w:tcW w:w="2235" w:type="dxa"/>
          </w:tcPr>
          <w:p w:rsidR="006D58B7" w:rsidRPr="003B7B16" w:rsidRDefault="006D58B7" w:rsidP="007C2455">
            <w:pPr>
              <w:rPr>
                <w:sz w:val="18"/>
                <w:szCs w:val="20"/>
                <w:lang w:val="en-US"/>
              </w:rPr>
            </w:pPr>
            <w:r w:rsidRPr="003B7B16">
              <w:rPr>
                <w:sz w:val="18"/>
                <w:szCs w:val="20"/>
                <w:lang w:val="en-US"/>
              </w:rPr>
              <w:t>border</w:t>
            </w:r>
          </w:p>
        </w:tc>
        <w:tc>
          <w:tcPr>
            <w:tcW w:w="2835" w:type="dxa"/>
          </w:tcPr>
          <w:p w:rsidR="006D58B7" w:rsidRPr="003B7B16" w:rsidRDefault="006D58B7" w:rsidP="007C2455">
            <w:pPr>
              <w:cnfStyle w:val="000000010000"/>
              <w:rPr>
                <w:sz w:val="18"/>
                <w:szCs w:val="20"/>
              </w:rPr>
            </w:pPr>
            <w:r w:rsidRPr="003B7B16">
              <w:rPr>
                <w:sz w:val="18"/>
                <w:szCs w:val="20"/>
              </w:rPr>
              <w:t>Skrócona forma deklarowania wszystkich właściwości obramowania w jednym miejscu lub wybranej krawędzi</w:t>
            </w:r>
          </w:p>
        </w:tc>
        <w:tc>
          <w:tcPr>
            <w:tcW w:w="4677" w:type="dxa"/>
          </w:tcPr>
          <w:p w:rsidR="006D58B7" w:rsidRPr="003B7B16" w:rsidRDefault="007A4997" w:rsidP="007C2455">
            <w:pPr>
              <w:cnfStyle w:val="000000010000"/>
              <w:rPr>
                <w:sz w:val="18"/>
                <w:szCs w:val="20"/>
              </w:rPr>
            </w:pPr>
            <w:r w:rsidRPr="003B7B16">
              <w:rPr>
                <w:sz w:val="18"/>
                <w:szCs w:val="20"/>
              </w:rPr>
              <w:t>Oddzielone spacjami wartości</w:t>
            </w:r>
            <w:r w:rsidR="00701F49" w:rsidRPr="003B7B16">
              <w:rPr>
                <w:sz w:val="18"/>
                <w:szCs w:val="20"/>
              </w:rPr>
              <w:t xml:space="preserve"> w kolejności: width, style, color</w:t>
            </w:r>
          </w:p>
        </w:tc>
      </w:tr>
    </w:tbl>
    <w:p w:rsidR="006D58B7" w:rsidRDefault="006D58B7" w:rsidP="006D58B7">
      <w:pPr>
        <w:spacing w:after="0"/>
        <w:rPr>
          <w:b/>
          <w:sz w:val="20"/>
          <w:szCs w:val="20"/>
        </w:rPr>
      </w:pPr>
    </w:p>
    <w:p w:rsidR="00AA5467" w:rsidRDefault="00AA5467" w:rsidP="006D58B7">
      <w:pPr>
        <w:spacing w:after="0"/>
        <w:rPr>
          <w:sz w:val="24"/>
          <w:szCs w:val="24"/>
        </w:rPr>
      </w:pPr>
      <w:r w:rsidRPr="00AA5467">
        <w:rPr>
          <w:sz w:val="24"/>
          <w:szCs w:val="24"/>
          <w:u w:val="single"/>
        </w:rPr>
        <w:t>P</w:t>
      </w:r>
      <w:r>
        <w:rPr>
          <w:sz w:val="24"/>
          <w:szCs w:val="24"/>
          <w:u w:val="single"/>
        </w:rPr>
        <w:t>rzykład 4</w:t>
      </w:r>
      <w:r>
        <w:rPr>
          <w:sz w:val="24"/>
          <w:szCs w:val="24"/>
        </w:rPr>
        <w:t xml:space="preserve"> – ustawienie obramowania dla bloku </w:t>
      </w:r>
      <w:r>
        <w:rPr>
          <w:b/>
          <w:sz w:val="24"/>
          <w:szCs w:val="24"/>
        </w:rPr>
        <w:t xml:space="preserve">div: </w:t>
      </w:r>
      <w:r>
        <w:rPr>
          <w:sz w:val="24"/>
          <w:szCs w:val="24"/>
        </w:rPr>
        <w:t>styl – kropkowane, kolor – czerwony, grubość – średnia.</w:t>
      </w:r>
    </w:p>
    <w:p w:rsidR="00AA5467" w:rsidRPr="004D6CAC" w:rsidRDefault="00CA1F94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AA5467" w:rsidRPr="004D6CAC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</w:p>
    <w:p w:rsidR="00AA5467" w:rsidRDefault="00AA5467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{</w:t>
      </w:r>
    </w:p>
    <w:p w:rsidR="008E41E4" w:rsidRDefault="008E41E4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width:</w:t>
      </w:r>
      <w:r w:rsidR="00492DDF">
        <w:rPr>
          <w:rFonts w:ascii="Times New Roman" w:hAnsi="Times New Roman" w:cs="Times New Roman"/>
          <w:i/>
          <w:sz w:val="28"/>
          <w:szCs w:val="28"/>
          <w:lang w:val="en-US"/>
        </w:rPr>
        <w:t>600px;</w:t>
      </w:r>
    </w:p>
    <w:p w:rsidR="00492DDF" w:rsidRPr="004D6CAC" w:rsidRDefault="00492DDF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height: 600px;</w:t>
      </w:r>
    </w:p>
    <w:p w:rsidR="00AA5467" w:rsidRPr="004D6CAC" w:rsidRDefault="00CA1F94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AA5467" w:rsidRPr="004D6CAC">
        <w:rPr>
          <w:rFonts w:ascii="Times New Roman" w:hAnsi="Times New Roman" w:cs="Times New Roman"/>
          <w:i/>
          <w:sz w:val="28"/>
          <w:szCs w:val="28"/>
          <w:lang w:val="en-US"/>
        </w:rPr>
        <w:t>order-style: dotted;</w:t>
      </w:r>
    </w:p>
    <w:p w:rsidR="00AA5467" w:rsidRPr="004D6CAC" w:rsidRDefault="00CA1F94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AA5467" w:rsidRPr="004D6CAC">
        <w:rPr>
          <w:rFonts w:ascii="Times New Roman" w:hAnsi="Times New Roman" w:cs="Times New Roman"/>
          <w:i/>
          <w:sz w:val="28"/>
          <w:szCs w:val="28"/>
          <w:lang w:val="en-US"/>
        </w:rPr>
        <w:t>order-color: red;</w:t>
      </w:r>
    </w:p>
    <w:p w:rsidR="00AA5467" w:rsidRPr="004D6CAC" w:rsidRDefault="00CA1F94" w:rsidP="006D58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6CAC">
        <w:rPr>
          <w:rFonts w:ascii="Times New Roman" w:hAnsi="Times New Roman" w:cs="Times New Roman"/>
          <w:i/>
          <w:sz w:val="28"/>
          <w:szCs w:val="28"/>
        </w:rPr>
        <w:t>b</w:t>
      </w:r>
      <w:r w:rsidR="00AA5467" w:rsidRPr="004D6CAC">
        <w:rPr>
          <w:rFonts w:ascii="Times New Roman" w:hAnsi="Times New Roman" w:cs="Times New Roman"/>
          <w:i/>
          <w:sz w:val="28"/>
          <w:szCs w:val="28"/>
        </w:rPr>
        <w:t>order-width: medium;</w:t>
      </w:r>
    </w:p>
    <w:p w:rsidR="00AA5467" w:rsidRPr="004D6CAC" w:rsidRDefault="00AA5467" w:rsidP="006D58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6CAC">
        <w:rPr>
          <w:rFonts w:ascii="Times New Roman" w:hAnsi="Times New Roman" w:cs="Times New Roman"/>
          <w:i/>
          <w:sz w:val="28"/>
          <w:szCs w:val="28"/>
        </w:rPr>
        <w:t>}</w:t>
      </w:r>
    </w:p>
    <w:p w:rsidR="00AA5467" w:rsidRPr="00CA1F94" w:rsidRDefault="00CA1F94" w:rsidP="006D58B7">
      <w:pPr>
        <w:spacing w:after="0"/>
        <w:rPr>
          <w:sz w:val="24"/>
          <w:szCs w:val="24"/>
        </w:rPr>
      </w:pPr>
      <w:r w:rsidRPr="00CA1F94">
        <w:rPr>
          <w:sz w:val="24"/>
          <w:szCs w:val="24"/>
        </w:rPr>
        <w:t>l</w:t>
      </w:r>
      <w:r w:rsidR="00AA5467" w:rsidRPr="00CA1F94">
        <w:rPr>
          <w:sz w:val="24"/>
          <w:szCs w:val="24"/>
        </w:rPr>
        <w:t>ub forma skrócona:</w:t>
      </w:r>
    </w:p>
    <w:p w:rsidR="00AA5467" w:rsidRPr="004D6CAC" w:rsidRDefault="00CA1F94" w:rsidP="006D58B7">
      <w:pPr>
        <w:spacing w:after="0"/>
        <w:rPr>
          <w:rFonts w:ascii="Times New Roman" w:hAnsi="Times New Roman" w:cs="Times New Roman"/>
          <w:i/>
          <w:spacing w:val="80"/>
          <w:sz w:val="28"/>
          <w:szCs w:val="28"/>
        </w:rPr>
      </w:pPr>
      <w:r w:rsidRPr="004D6CAC">
        <w:rPr>
          <w:rFonts w:ascii="Times New Roman" w:hAnsi="Times New Roman" w:cs="Times New Roman"/>
          <w:i/>
          <w:spacing w:val="80"/>
          <w:sz w:val="28"/>
          <w:szCs w:val="28"/>
        </w:rPr>
        <w:t>d</w:t>
      </w:r>
      <w:r w:rsidR="00AA5467" w:rsidRPr="004D6CAC">
        <w:rPr>
          <w:rFonts w:ascii="Times New Roman" w:hAnsi="Times New Roman" w:cs="Times New Roman"/>
          <w:i/>
          <w:spacing w:val="80"/>
          <w:sz w:val="28"/>
          <w:szCs w:val="28"/>
        </w:rPr>
        <w:t>iv{</w:t>
      </w:r>
      <w:proofErr w:type="spellStart"/>
      <w:r w:rsidR="00AA5467" w:rsidRPr="004D6CAC">
        <w:rPr>
          <w:rFonts w:ascii="Times New Roman" w:hAnsi="Times New Roman" w:cs="Times New Roman"/>
          <w:i/>
          <w:spacing w:val="80"/>
          <w:sz w:val="28"/>
          <w:szCs w:val="28"/>
        </w:rPr>
        <w:t>border</w:t>
      </w:r>
      <w:proofErr w:type="spellEnd"/>
      <w:r w:rsidR="00AA5467" w:rsidRPr="004D6CAC">
        <w:rPr>
          <w:rFonts w:ascii="Times New Roman" w:hAnsi="Times New Roman" w:cs="Times New Roman"/>
          <w:i/>
          <w:spacing w:val="80"/>
          <w:sz w:val="28"/>
          <w:szCs w:val="28"/>
        </w:rPr>
        <w:t xml:space="preserve">: medium </w:t>
      </w:r>
      <w:proofErr w:type="spellStart"/>
      <w:r w:rsidR="00AA5467" w:rsidRPr="004D6CAC">
        <w:rPr>
          <w:rFonts w:ascii="Times New Roman" w:hAnsi="Times New Roman" w:cs="Times New Roman"/>
          <w:i/>
          <w:spacing w:val="80"/>
          <w:sz w:val="28"/>
          <w:szCs w:val="28"/>
        </w:rPr>
        <w:t>dotted</w:t>
      </w:r>
      <w:proofErr w:type="spellEnd"/>
      <w:r w:rsidR="00AA5467" w:rsidRPr="004D6CAC">
        <w:rPr>
          <w:rFonts w:ascii="Times New Roman" w:hAnsi="Times New Roman" w:cs="Times New Roman"/>
          <w:i/>
          <w:spacing w:val="80"/>
          <w:sz w:val="28"/>
          <w:szCs w:val="28"/>
        </w:rPr>
        <w:t xml:space="preserve"> red}</w:t>
      </w:r>
    </w:p>
    <w:p w:rsidR="00AA5467" w:rsidRDefault="00D6578C" w:rsidP="006D58B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Odsyłacze (linki):</w:t>
      </w:r>
    </w:p>
    <w:tbl>
      <w:tblPr>
        <w:tblStyle w:val="Jasnasiatkaakcent5"/>
        <w:tblW w:w="9606" w:type="dxa"/>
        <w:tblLook w:val="04A0"/>
      </w:tblPr>
      <w:tblGrid>
        <w:gridCol w:w="2518"/>
        <w:gridCol w:w="7088"/>
      </w:tblGrid>
      <w:tr w:rsidR="006C7766" w:rsidTr="003B7B16">
        <w:trPr>
          <w:cnfStyle w:val="100000000000"/>
        </w:trPr>
        <w:tc>
          <w:tcPr>
            <w:cnfStyle w:val="001000000000"/>
            <w:tcW w:w="2518" w:type="dxa"/>
          </w:tcPr>
          <w:p w:rsidR="006C7766" w:rsidRDefault="006C7766" w:rsidP="007C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Selektor:pseudoklasa</w:t>
            </w:r>
          </w:p>
        </w:tc>
        <w:tc>
          <w:tcPr>
            <w:tcW w:w="7088" w:type="dxa"/>
          </w:tcPr>
          <w:p w:rsidR="006C7766" w:rsidRDefault="006C7766" w:rsidP="007C2455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</w:tr>
      <w:tr w:rsidR="006C7766" w:rsidRPr="006D58B7" w:rsidTr="003B7B16">
        <w:trPr>
          <w:cnfStyle w:val="000000100000"/>
        </w:trPr>
        <w:tc>
          <w:tcPr>
            <w:cnfStyle w:val="001000000000"/>
            <w:tcW w:w="2518" w:type="dxa"/>
          </w:tcPr>
          <w:p w:rsidR="006C7766" w:rsidRPr="006D58B7" w:rsidRDefault="006C7766" w:rsidP="007C24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a:link</w:t>
            </w:r>
          </w:p>
        </w:tc>
        <w:tc>
          <w:tcPr>
            <w:tcW w:w="7088" w:type="dxa"/>
          </w:tcPr>
          <w:p w:rsidR="006C7766" w:rsidRPr="006D58B7" w:rsidRDefault="001815BE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odsyłacza na stronie</w:t>
            </w:r>
          </w:p>
        </w:tc>
      </w:tr>
      <w:tr w:rsidR="006C7766" w:rsidRPr="007A4997" w:rsidTr="003B7B16">
        <w:trPr>
          <w:cnfStyle w:val="000000010000"/>
        </w:trPr>
        <w:tc>
          <w:tcPr>
            <w:cnfStyle w:val="001000000000"/>
            <w:tcW w:w="2518" w:type="dxa"/>
          </w:tcPr>
          <w:p w:rsidR="006C7766" w:rsidRPr="006D58B7" w:rsidRDefault="006C7766" w:rsidP="007C24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a:visited</w:t>
            </w:r>
          </w:p>
        </w:tc>
        <w:tc>
          <w:tcPr>
            <w:tcW w:w="7088" w:type="dxa"/>
          </w:tcPr>
          <w:p w:rsidR="006C7766" w:rsidRPr="007A4997" w:rsidRDefault="001815BE" w:rsidP="007C2455">
            <w:pPr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Deklaracja linku odwiedzonego</w:t>
            </w:r>
          </w:p>
        </w:tc>
      </w:tr>
      <w:tr w:rsidR="006C7766" w:rsidRPr="006D58B7" w:rsidTr="003B7B16">
        <w:trPr>
          <w:cnfStyle w:val="000000100000"/>
        </w:trPr>
        <w:tc>
          <w:tcPr>
            <w:cnfStyle w:val="001000000000"/>
            <w:tcW w:w="2518" w:type="dxa"/>
          </w:tcPr>
          <w:p w:rsidR="006C7766" w:rsidRPr="006D58B7" w:rsidRDefault="006C7766" w:rsidP="007C24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a:hover</w:t>
            </w:r>
          </w:p>
        </w:tc>
        <w:tc>
          <w:tcPr>
            <w:tcW w:w="7088" w:type="dxa"/>
          </w:tcPr>
          <w:p w:rsidR="006C7766" w:rsidRPr="006D58B7" w:rsidRDefault="001815BE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linku po najechaniu myszką</w:t>
            </w:r>
          </w:p>
        </w:tc>
      </w:tr>
      <w:tr w:rsidR="006C7766" w:rsidRPr="006D58B7" w:rsidTr="003B7B16">
        <w:trPr>
          <w:cnfStyle w:val="000000010000"/>
        </w:trPr>
        <w:tc>
          <w:tcPr>
            <w:cnfStyle w:val="001000000000"/>
            <w:tcW w:w="2518" w:type="dxa"/>
          </w:tcPr>
          <w:p w:rsidR="006C7766" w:rsidRPr="006D58B7" w:rsidRDefault="006C7766" w:rsidP="007C24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a:active</w:t>
            </w:r>
          </w:p>
        </w:tc>
        <w:tc>
          <w:tcPr>
            <w:tcW w:w="7088" w:type="dxa"/>
          </w:tcPr>
          <w:p w:rsidR="006C7766" w:rsidRPr="006D58B7" w:rsidRDefault="001815BE" w:rsidP="007C2455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linku przy kliknięciu</w:t>
            </w:r>
          </w:p>
        </w:tc>
      </w:tr>
    </w:tbl>
    <w:p w:rsidR="00D6578C" w:rsidRDefault="00D6578C" w:rsidP="006D58B7">
      <w:pPr>
        <w:spacing w:after="0"/>
        <w:rPr>
          <w:sz w:val="20"/>
          <w:szCs w:val="20"/>
        </w:rPr>
      </w:pPr>
    </w:p>
    <w:p w:rsidR="00756429" w:rsidRDefault="00756429" w:rsidP="006D58B7">
      <w:pPr>
        <w:spacing w:after="0"/>
        <w:rPr>
          <w:sz w:val="24"/>
          <w:szCs w:val="24"/>
        </w:rPr>
      </w:pPr>
      <w:r w:rsidRPr="00756429">
        <w:rPr>
          <w:sz w:val="24"/>
          <w:szCs w:val="24"/>
          <w:u w:val="single"/>
        </w:rPr>
        <w:t xml:space="preserve">Przykład 5 </w:t>
      </w:r>
      <w:r>
        <w:rPr>
          <w:sz w:val="24"/>
          <w:szCs w:val="24"/>
          <w:u w:val="single"/>
        </w:rPr>
        <w:t>–</w:t>
      </w:r>
      <w:r w:rsidRPr="0075642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zmiana wyglądu linków. Odsyłacz zwykły i odwiedzony: kolor – czarny, dekoracja – brak, tło – szare, obramowanie – linia ciągła. Odsyłacz aktywny i przy najechaniu myszką: kolor – srebrny, dekoracja – brak, tło – czarne, obramowanie – linia kreskowana.</w:t>
      </w:r>
    </w:p>
    <w:p w:rsidR="00756429" w:rsidRPr="004D6CAC" w:rsidRDefault="00756429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3AC0" w:rsidRPr="004D6CA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:link, a:visited {</w:t>
      </w:r>
    </w:p>
    <w:p w:rsidR="00756429" w:rsidRPr="004D6CAC" w:rsidRDefault="00756429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173AC0" w:rsidRPr="004D6CAC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olor: </w:t>
      </w:r>
      <w:r w:rsidR="00173AC0" w:rsidRPr="004D6CA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lack;</w:t>
      </w:r>
    </w:p>
    <w:p w:rsidR="00756429" w:rsidRPr="004D6CAC" w:rsidRDefault="00756429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173AC0" w:rsidRPr="004D6CA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ext-decoration: none;</w:t>
      </w:r>
    </w:p>
    <w:p w:rsidR="00756429" w:rsidRPr="004D6CAC" w:rsidRDefault="00173AC0" w:rsidP="00756429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756429" w:rsidRPr="004D6C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ackground-color: </w:t>
      </w: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="00756429" w:rsidRPr="004D6CAC">
        <w:rPr>
          <w:rFonts w:ascii="Times New Roman" w:hAnsi="Times New Roman" w:cs="Times New Roman"/>
          <w:i/>
          <w:sz w:val="28"/>
          <w:szCs w:val="28"/>
          <w:lang w:val="en-US"/>
        </w:rPr>
        <w:t>ray;</w:t>
      </w:r>
    </w:p>
    <w:p w:rsidR="00756429" w:rsidRPr="004D6CAC" w:rsidRDefault="00756429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173AC0" w:rsidRPr="004D6CA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order-style: solid;</w:t>
      </w:r>
    </w:p>
    <w:p w:rsidR="00756429" w:rsidRPr="004D6CAC" w:rsidRDefault="00756429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E83939" w:rsidRPr="004D6CAC" w:rsidRDefault="00E83939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a:active, a:hover {</w:t>
      </w:r>
    </w:p>
    <w:p w:rsidR="00E83939" w:rsidRPr="004D6CAC" w:rsidRDefault="00E83939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ab/>
        <w:t>color: silver;</w:t>
      </w:r>
    </w:p>
    <w:p w:rsidR="00E83939" w:rsidRPr="004D6CAC" w:rsidRDefault="00E83939" w:rsidP="00E83939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text-decoration: none;</w:t>
      </w:r>
    </w:p>
    <w:p w:rsidR="00E83939" w:rsidRPr="004D6CAC" w:rsidRDefault="00E83939" w:rsidP="00DA0B7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background-color: </w:t>
      </w:r>
      <w:proofErr w:type="spellStart"/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black;border</w:t>
      </w:r>
      <w:proofErr w:type="spellEnd"/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-style: dashed</w:t>
      </w:r>
      <w:r w:rsidRPr="004D6CAC">
        <w:rPr>
          <w:rFonts w:ascii="Times New Roman" w:hAnsi="Times New Roman" w:cs="Times New Roman"/>
          <w:b/>
          <w:sz w:val="28"/>
          <w:szCs w:val="28"/>
          <w:lang w:val="en-US"/>
        </w:rPr>
        <w:t>;}</w:t>
      </w:r>
    </w:p>
    <w:p w:rsidR="00131678" w:rsidRDefault="00131678" w:rsidP="003B7B16">
      <w:pPr>
        <w:spacing w:after="0"/>
        <w:rPr>
          <w:b/>
          <w:sz w:val="28"/>
          <w:szCs w:val="28"/>
          <w:lang w:val="en-US"/>
        </w:rPr>
      </w:pPr>
      <w:proofErr w:type="spellStart"/>
      <w:r w:rsidRPr="00131678">
        <w:rPr>
          <w:b/>
          <w:sz w:val="28"/>
          <w:szCs w:val="28"/>
          <w:lang w:val="en-US"/>
        </w:rPr>
        <w:t>Listy</w:t>
      </w:r>
      <w:proofErr w:type="spellEnd"/>
      <w:r w:rsidRPr="00131678">
        <w:rPr>
          <w:b/>
          <w:sz w:val="28"/>
          <w:szCs w:val="28"/>
          <w:lang w:val="en-US"/>
        </w:rPr>
        <w:t>:</w:t>
      </w:r>
    </w:p>
    <w:tbl>
      <w:tblPr>
        <w:tblStyle w:val="Jasnasiatkaakcent3"/>
        <w:tblW w:w="9889" w:type="dxa"/>
        <w:tblLook w:val="04A0"/>
      </w:tblPr>
      <w:tblGrid>
        <w:gridCol w:w="1951"/>
        <w:gridCol w:w="2835"/>
        <w:gridCol w:w="5103"/>
      </w:tblGrid>
      <w:tr w:rsidR="00131678" w:rsidTr="003B7B16">
        <w:trPr>
          <w:cnfStyle w:val="100000000000"/>
        </w:trPr>
        <w:tc>
          <w:tcPr>
            <w:cnfStyle w:val="001000000000"/>
            <w:tcW w:w="1951" w:type="dxa"/>
          </w:tcPr>
          <w:p w:rsidR="00131678" w:rsidRDefault="00131678" w:rsidP="007C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Cecha</w:t>
            </w:r>
          </w:p>
        </w:tc>
        <w:tc>
          <w:tcPr>
            <w:tcW w:w="2835" w:type="dxa"/>
          </w:tcPr>
          <w:p w:rsidR="00131678" w:rsidRDefault="00131678" w:rsidP="007C2455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5103" w:type="dxa"/>
          </w:tcPr>
          <w:p w:rsidR="00131678" w:rsidRDefault="00131678" w:rsidP="007C2455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Możliwe wartości</w:t>
            </w:r>
          </w:p>
        </w:tc>
      </w:tr>
      <w:tr w:rsidR="00131678" w:rsidRPr="003C4F8E" w:rsidTr="003B7B16">
        <w:trPr>
          <w:cnfStyle w:val="000000100000"/>
        </w:trPr>
        <w:tc>
          <w:tcPr>
            <w:cnfStyle w:val="001000000000"/>
            <w:tcW w:w="1951" w:type="dxa"/>
          </w:tcPr>
          <w:p w:rsidR="00131678" w:rsidRPr="006D58B7" w:rsidRDefault="001B214B" w:rsidP="007C24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 w:rsidR="00131678">
              <w:rPr>
                <w:sz w:val="20"/>
                <w:szCs w:val="20"/>
                <w:lang w:val="en-US"/>
              </w:rPr>
              <w:t>ist-style-type</w:t>
            </w:r>
          </w:p>
        </w:tc>
        <w:tc>
          <w:tcPr>
            <w:tcW w:w="2835" w:type="dxa"/>
          </w:tcPr>
          <w:p w:rsidR="00131678" w:rsidRPr="006D58B7" w:rsidRDefault="00131678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markera w listach wyliczeniowych</w:t>
            </w:r>
          </w:p>
        </w:tc>
        <w:tc>
          <w:tcPr>
            <w:tcW w:w="5103" w:type="dxa"/>
          </w:tcPr>
          <w:p w:rsidR="00131678" w:rsidRPr="00131678" w:rsidRDefault="001B214B" w:rsidP="007C2455">
            <w:pPr>
              <w:cnfStyle w:val="000000100000"/>
              <w:rPr>
                <w:sz w:val="20"/>
                <w:szCs w:val="20"/>
                <w:lang w:val="en-US"/>
              </w:rPr>
            </w:pPr>
            <w:r w:rsidRPr="001B214B">
              <w:rPr>
                <w:sz w:val="20"/>
                <w:szCs w:val="20"/>
                <w:lang w:val="en-US"/>
              </w:rPr>
              <w:t>d</w:t>
            </w:r>
            <w:r w:rsidR="00131678" w:rsidRPr="00131678">
              <w:rPr>
                <w:sz w:val="20"/>
                <w:szCs w:val="20"/>
                <w:lang w:val="en-US"/>
              </w:rPr>
              <w:t xml:space="preserve">isc, circle, square, decimal, </w:t>
            </w:r>
            <w:r>
              <w:rPr>
                <w:sz w:val="20"/>
                <w:szCs w:val="20"/>
                <w:lang w:val="en-US"/>
              </w:rPr>
              <w:t>l</w:t>
            </w:r>
            <w:r w:rsidR="00131678" w:rsidRPr="00131678">
              <w:rPr>
                <w:sz w:val="20"/>
                <w:szCs w:val="20"/>
                <w:lang w:val="en-US"/>
              </w:rPr>
              <w:t xml:space="preserve">ower-roman, </w:t>
            </w:r>
            <w:r>
              <w:rPr>
                <w:sz w:val="20"/>
                <w:szCs w:val="20"/>
                <w:lang w:val="en-US"/>
              </w:rPr>
              <w:t>u</w:t>
            </w:r>
            <w:r w:rsidR="00131678" w:rsidRPr="00131678">
              <w:rPr>
                <w:sz w:val="20"/>
                <w:szCs w:val="20"/>
                <w:lang w:val="en-US"/>
              </w:rPr>
              <w:t xml:space="preserve">pper-roman, </w:t>
            </w:r>
            <w:r>
              <w:rPr>
                <w:sz w:val="20"/>
                <w:szCs w:val="20"/>
                <w:lang w:val="en-US"/>
              </w:rPr>
              <w:t>l</w:t>
            </w:r>
            <w:r w:rsidR="00131678" w:rsidRPr="00131678">
              <w:rPr>
                <w:sz w:val="20"/>
                <w:szCs w:val="20"/>
                <w:lang w:val="en-US"/>
              </w:rPr>
              <w:t xml:space="preserve">ower-alpha, </w:t>
            </w:r>
            <w:r>
              <w:rPr>
                <w:sz w:val="20"/>
                <w:szCs w:val="20"/>
                <w:lang w:val="en-US"/>
              </w:rPr>
              <w:t>u</w:t>
            </w:r>
            <w:r w:rsidR="00131678" w:rsidRPr="00131678">
              <w:rPr>
                <w:sz w:val="20"/>
                <w:szCs w:val="20"/>
                <w:lang w:val="en-US"/>
              </w:rPr>
              <w:t xml:space="preserve">pper-alpha, </w:t>
            </w:r>
            <w:r>
              <w:rPr>
                <w:sz w:val="20"/>
                <w:szCs w:val="20"/>
                <w:lang w:val="en-US"/>
              </w:rPr>
              <w:t>l</w:t>
            </w:r>
            <w:r w:rsidR="00131678" w:rsidRPr="00131678">
              <w:rPr>
                <w:sz w:val="20"/>
                <w:szCs w:val="20"/>
                <w:lang w:val="en-US"/>
              </w:rPr>
              <w:t xml:space="preserve">ower-greek, </w:t>
            </w:r>
            <w:r>
              <w:rPr>
                <w:sz w:val="20"/>
                <w:szCs w:val="20"/>
                <w:lang w:val="en-US"/>
              </w:rPr>
              <w:t>l</w:t>
            </w:r>
            <w:r w:rsidR="00131678" w:rsidRPr="00131678">
              <w:rPr>
                <w:sz w:val="20"/>
                <w:szCs w:val="20"/>
                <w:lang w:val="en-US"/>
              </w:rPr>
              <w:t xml:space="preserve">ower-latin, </w:t>
            </w:r>
            <w:r>
              <w:rPr>
                <w:sz w:val="20"/>
                <w:szCs w:val="20"/>
                <w:lang w:val="en-US"/>
              </w:rPr>
              <w:t>u</w:t>
            </w:r>
            <w:r w:rsidR="00131678" w:rsidRPr="00131678">
              <w:rPr>
                <w:sz w:val="20"/>
                <w:szCs w:val="20"/>
                <w:lang w:val="en-US"/>
              </w:rPr>
              <w:t xml:space="preserve">pper-latin, </w:t>
            </w:r>
            <w:r w:rsidR="00131678">
              <w:rPr>
                <w:sz w:val="20"/>
                <w:szCs w:val="20"/>
                <w:lang w:val="en-US"/>
              </w:rPr>
              <w:t>he</w:t>
            </w:r>
            <w:r w:rsidR="00131678" w:rsidRPr="00131678">
              <w:rPr>
                <w:sz w:val="20"/>
                <w:szCs w:val="20"/>
                <w:lang w:val="en-US"/>
              </w:rPr>
              <w:t xml:space="preserve">brew, </w:t>
            </w:r>
            <w:r>
              <w:rPr>
                <w:sz w:val="20"/>
                <w:szCs w:val="20"/>
                <w:lang w:val="en-US"/>
              </w:rPr>
              <w:t>a</w:t>
            </w:r>
            <w:r w:rsidR="00131678">
              <w:rPr>
                <w:sz w:val="20"/>
                <w:szCs w:val="20"/>
                <w:lang w:val="en-US"/>
              </w:rPr>
              <w:t xml:space="preserve">rmenian, </w:t>
            </w:r>
            <w:r>
              <w:rPr>
                <w:sz w:val="20"/>
                <w:szCs w:val="20"/>
                <w:lang w:val="en-US"/>
              </w:rPr>
              <w:t>g</w:t>
            </w:r>
            <w:r w:rsidR="00131678">
              <w:rPr>
                <w:sz w:val="20"/>
                <w:szCs w:val="20"/>
                <w:lang w:val="en-US"/>
              </w:rPr>
              <w:t>eorgian, cjk-ideographic, hiragana, …</w:t>
            </w:r>
          </w:p>
        </w:tc>
      </w:tr>
      <w:tr w:rsidR="00131678" w:rsidRPr="007A4997" w:rsidTr="003B7B16">
        <w:trPr>
          <w:cnfStyle w:val="000000010000"/>
        </w:trPr>
        <w:tc>
          <w:tcPr>
            <w:cnfStyle w:val="001000000000"/>
            <w:tcW w:w="1951" w:type="dxa"/>
          </w:tcPr>
          <w:p w:rsidR="00131678" w:rsidRPr="006D58B7" w:rsidRDefault="001B214B" w:rsidP="007C24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 w:rsidR="00131678">
              <w:rPr>
                <w:sz w:val="20"/>
                <w:szCs w:val="20"/>
                <w:lang w:val="en-US"/>
              </w:rPr>
              <w:t>ist-style-position</w:t>
            </w:r>
          </w:p>
        </w:tc>
        <w:tc>
          <w:tcPr>
            <w:tcW w:w="2835" w:type="dxa"/>
          </w:tcPr>
          <w:p w:rsidR="00131678" w:rsidRPr="006D58B7" w:rsidRDefault="00186926" w:rsidP="007C2455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Pozycja znacznika </w:t>
            </w:r>
            <w:r w:rsidR="001B214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isty wypunktowanej</w:t>
            </w:r>
          </w:p>
        </w:tc>
        <w:tc>
          <w:tcPr>
            <w:tcW w:w="5103" w:type="dxa"/>
          </w:tcPr>
          <w:p w:rsidR="00131678" w:rsidRPr="007A4997" w:rsidRDefault="001B214B" w:rsidP="007C2455">
            <w:pPr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186926">
              <w:rPr>
                <w:sz w:val="20"/>
                <w:szCs w:val="20"/>
                <w:lang w:val="en-US"/>
              </w:rPr>
              <w:t>nside, outside</w:t>
            </w:r>
          </w:p>
        </w:tc>
      </w:tr>
      <w:tr w:rsidR="00131678" w:rsidRPr="006D58B7" w:rsidTr="003B7B16">
        <w:trPr>
          <w:cnfStyle w:val="000000100000"/>
        </w:trPr>
        <w:tc>
          <w:tcPr>
            <w:cnfStyle w:val="001000000000"/>
            <w:tcW w:w="1951" w:type="dxa"/>
          </w:tcPr>
          <w:p w:rsidR="00131678" w:rsidRPr="006D58B7" w:rsidRDefault="001B214B" w:rsidP="007C24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 w:rsidR="00131678">
              <w:rPr>
                <w:sz w:val="20"/>
                <w:szCs w:val="20"/>
                <w:lang w:val="en-US"/>
              </w:rPr>
              <w:t>ist-style-image</w:t>
            </w:r>
          </w:p>
        </w:tc>
        <w:tc>
          <w:tcPr>
            <w:tcW w:w="2835" w:type="dxa"/>
          </w:tcPr>
          <w:p w:rsidR="00131678" w:rsidRPr="006D58B7" w:rsidRDefault="00186926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obrazka zastępującego marker w listach</w:t>
            </w:r>
          </w:p>
        </w:tc>
        <w:tc>
          <w:tcPr>
            <w:tcW w:w="5103" w:type="dxa"/>
          </w:tcPr>
          <w:p w:rsidR="00131678" w:rsidRPr="006D58B7" w:rsidRDefault="00186926" w:rsidP="001B214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</w:t>
            </w:r>
            <w:r w:rsidR="001B214B">
              <w:rPr>
                <w:sz w:val="20"/>
                <w:szCs w:val="20"/>
              </w:rPr>
              <w:t>URL</w:t>
            </w:r>
          </w:p>
        </w:tc>
      </w:tr>
      <w:tr w:rsidR="00131678" w:rsidRPr="006D58B7" w:rsidTr="003B7B16">
        <w:trPr>
          <w:cnfStyle w:val="000000010000"/>
        </w:trPr>
        <w:tc>
          <w:tcPr>
            <w:cnfStyle w:val="001000000000"/>
            <w:tcW w:w="1951" w:type="dxa"/>
          </w:tcPr>
          <w:p w:rsidR="00131678" w:rsidRPr="006D58B7" w:rsidRDefault="001B214B" w:rsidP="007C24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 w:rsidR="00131678">
              <w:rPr>
                <w:sz w:val="20"/>
                <w:szCs w:val="20"/>
                <w:lang w:val="en-US"/>
              </w:rPr>
              <w:t>ist-style</w:t>
            </w:r>
          </w:p>
        </w:tc>
        <w:tc>
          <w:tcPr>
            <w:tcW w:w="2835" w:type="dxa"/>
          </w:tcPr>
          <w:p w:rsidR="00131678" w:rsidRPr="006D58B7" w:rsidRDefault="00186926" w:rsidP="007C2455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Skrócona forma deklarowania wszystkich właściwości list</w:t>
            </w:r>
          </w:p>
        </w:tc>
        <w:tc>
          <w:tcPr>
            <w:tcW w:w="5103" w:type="dxa"/>
          </w:tcPr>
          <w:p w:rsidR="00131678" w:rsidRPr="006D58B7" w:rsidRDefault="00186926" w:rsidP="007C2455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Oddzielone spacjami wartości w kolejności: type, position, image</w:t>
            </w:r>
          </w:p>
        </w:tc>
      </w:tr>
    </w:tbl>
    <w:p w:rsidR="00131678" w:rsidRDefault="00131678" w:rsidP="006D58B7">
      <w:pPr>
        <w:spacing w:after="0"/>
        <w:rPr>
          <w:b/>
          <w:sz w:val="24"/>
          <w:szCs w:val="24"/>
        </w:rPr>
      </w:pPr>
    </w:p>
    <w:p w:rsidR="007D0CAB" w:rsidRDefault="007D0CAB" w:rsidP="006D58B7">
      <w:pPr>
        <w:spacing w:after="0"/>
        <w:rPr>
          <w:b/>
          <w:sz w:val="24"/>
          <w:szCs w:val="24"/>
        </w:rPr>
      </w:pPr>
      <w:r>
        <w:rPr>
          <w:sz w:val="24"/>
          <w:szCs w:val="24"/>
          <w:u w:val="single"/>
        </w:rPr>
        <w:t>Przykład 6</w:t>
      </w:r>
      <w:r>
        <w:rPr>
          <w:sz w:val="24"/>
          <w:szCs w:val="24"/>
        </w:rPr>
        <w:t xml:space="preserve"> – ustawienie obrazka</w:t>
      </w:r>
      <w:r w:rsidR="00F51DFE">
        <w:rPr>
          <w:sz w:val="24"/>
          <w:szCs w:val="24"/>
        </w:rPr>
        <w:t xml:space="preserve"> </w:t>
      </w:r>
      <w:r w:rsidRPr="00F51DFE">
        <w:rPr>
          <w:i/>
          <w:color w:val="548DD4" w:themeColor="text2" w:themeTint="99"/>
          <w:sz w:val="24"/>
          <w:szCs w:val="24"/>
        </w:rPr>
        <w:t>(plik zawierający grafikę, której chcemy użyć jako symbolu wypunktowania niech nazywa się</w:t>
      </w:r>
      <w:r w:rsidR="00F51DFE" w:rsidRPr="00F51DFE">
        <w:rPr>
          <w:i/>
          <w:color w:val="548DD4" w:themeColor="text2" w:themeTint="99"/>
          <w:sz w:val="24"/>
          <w:szCs w:val="24"/>
        </w:rPr>
        <w:t xml:space="preserve"> np.</w:t>
      </w:r>
      <w:r w:rsidRPr="00F51DFE">
        <w:rPr>
          <w:i/>
          <w:color w:val="548DD4" w:themeColor="text2" w:themeTint="99"/>
          <w:sz w:val="24"/>
          <w:szCs w:val="24"/>
        </w:rPr>
        <w:t xml:space="preserve"> gwiazdka.gif</w:t>
      </w:r>
      <w:r w:rsidR="00F51DFE" w:rsidRPr="00F51DFE">
        <w:rPr>
          <w:i/>
          <w:color w:val="548DD4" w:themeColor="text2" w:themeTint="99"/>
          <w:sz w:val="24"/>
          <w:szCs w:val="24"/>
        </w:rPr>
        <w:t>)</w:t>
      </w:r>
      <w:r>
        <w:rPr>
          <w:sz w:val="24"/>
          <w:szCs w:val="24"/>
        </w:rPr>
        <w:t xml:space="preserve"> jako punktora graficznego w </w:t>
      </w:r>
      <w:r w:rsidR="00F51DFE">
        <w:rPr>
          <w:sz w:val="24"/>
          <w:szCs w:val="24"/>
        </w:rPr>
        <w:t>liście</w:t>
      </w:r>
      <w:r>
        <w:rPr>
          <w:sz w:val="24"/>
          <w:szCs w:val="24"/>
        </w:rPr>
        <w:t xml:space="preserve"> wypunktowanej </w:t>
      </w:r>
      <w:r>
        <w:rPr>
          <w:b/>
          <w:sz w:val="24"/>
          <w:szCs w:val="24"/>
        </w:rPr>
        <w:t>ol:</w:t>
      </w:r>
    </w:p>
    <w:p w:rsidR="000E756A" w:rsidRPr="004D6CAC" w:rsidRDefault="007D0CAB" w:rsidP="006D58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6CAC">
        <w:rPr>
          <w:rFonts w:ascii="Times New Roman" w:hAnsi="Times New Roman" w:cs="Times New Roman"/>
          <w:sz w:val="28"/>
          <w:szCs w:val="28"/>
        </w:rPr>
        <w:t xml:space="preserve"> </w:t>
      </w:r>
      <w:r w:rsidR="00F51DFE" w:rsidRPr="004D6CAC">
        <w:rPr>
          <w:rFonts w:ascii="Times New Roman" w:hAnsi="Times New Roman" w:cs="Times New Roman"/>
          <w:i/>
          <w:sz w:val="28"/>
          <w:szCs w:val="28"/>
        </w:rPr>
        <w:t>o</w:t>
      </w:r>
      <w:r w:rsidRPr="004D6CAC">
        <w:rPr>
          <w:rFonts w:ascii="Times New Roman" w:hAnsi="Times New Roman" w:cs="Times New Roman"/>
          <w:i/>
          <w:sz w:val="28"/>
          <w:szCs w:val="28"/>
        </w:rPr>
        <w:t>l</w:t>
      </w:r>
    </w:p>
    <w:p w:rsidR="007D0CAB" w:rsidRPr="004D6CAC" w:rsidRDefault="007D0CAB" w:rsidP="006D58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6CAC">
        <w:rPr>
          <w:rFonts w:ascii="Times New Roman" w:hAnsi="Times New Roman" w:cs="Times New Roman"/>
          <w:i/>
          <w:sz w:val="28"/>
          <w:szCs w:val="28"/>
        </w:rPr>
        <w:t>{</w:t>
      </w:r>
    </w:p>
    <w:p w:rsidR="007D0CAB" w:rsidRPr="004D6CAC" w:rsidRDefault="007D0CAB" w:rsidP="006D58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6CAC">
        <w:rPr>
          <w:rFonts w:ascii="Times New Roman" w:hAnsi="Times New Roman" w:cs="Times New Roman"/>
          <w:i/>
          <w:sz w:val="28"/>
          <w:szCs w:val="28"/>
        </w:rPr>
        <w:t>list-style-image: url(gwiazdka.gif);</w:t>
      </w:r>
    </w:p>
    <w:p w:rsidR="007D0CAB" w:rsidRPr="004D6CAC" w:rsidRDefault="007D0CAB" w:rsidP="006D58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6CAC">
        <w:rPr>
          <w:rFonts w:ascii="Times New Roman" w:hAnsi="Times New Roman" w:cs="Times New Roman"/>
          <w:i/>
          <w:sz w:val="28"/>
          <w:szCs w:val="28"/>
        </w:rPr>
        <w:t>}</w:t>
      </w:r>
    </w:p>
    <w:p w:rsidR="002F1E3E" w:rsidRDefault="00D66F73" w:rsidP="006D58B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Kursor:</w:t>
      </w:r>
    </w:p>
    <w:tbl>
      <w:tblPr>
        <w:tblStyle w:val="Jasnasiatkaakcent3"/>
        <w:tblW w:w="9889" w:type="dxa"/>
        <w:tblLook w:val="04A0"/>
      </w:tblPr>
      <w:tblGrid>
        <w:gridCol w:w="1951"/>
        <w:gridCol w:w="2835"/>
        <w:gridCol w:w="5103"/>
      </w:tblGrid>
      <w:tr w:rsidR="00D66F73" w:rsidTr="007C2455">
        <w:trPr>
          <w:cnfStyle w:val="100000000000"/>
        </w:trPr>
        <w:tc>
          <w:tcPr>
            <w:cnfStyle w:val="001000000000"/>
            <w:tcW w:w="1951" w:type="dxa"/>
          </w:tcPr>
          <w:p w:rsidR="00D66F73" w:rsidRDefault="00D66F73" w:rsidP="007C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Cecha</w:t>
            </w:r>
          </w:p>
        </w:tc>
        <w:tc>
          <w:tcPr>
            <w:tcW w:w="2835" w:type="dxa"/>
          </w:tcPr>
          <w:p w:rsidR="00D66F73" w:rsidRDefault="00D66F73" w:rsidP="007C2455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5103" w:type="dxa"/>
          </w:tcPr>
          <w:p w:rsidR="00D66F73" w:rsidRDefault="00D66F73" w:rsidP="007C2455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Możliwe wartości</w:t>
            </w:r>
          </w:p>
        </w:tc>
      </w:tr>
      <w:tr w:rsidR="00D66F73" w:rsidRPr="00190BD3" w:rsidTr="007C2455">
        <w:trPr>
          <w:cnfStyle w:val="000000100000"/>
        </w:trPr>
        <w:tc>
          <w:tcPr>
            <w:cnfStyle w:val="001000000000"/>
            <w:tcW w:w="1951" w:type="dxa"/>
          </w:tcPr>
          <w:p w:rsidR="00D66F73" w:rsidRPr="006D58B7" w:rsidRDefault="00D66F73" w:rsidP="007C24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cursor</w:t>
            </w:r>
          </w:p>
        </w:tc>
        <w:tc>
          <w:tcPr>
            <w:tcW w:w="2835" w:type="dxa"/>
          </w:tcPr>
          <w:p w:rsidR="00D66F73" w:rsidRPr="006D58B7" w:rsidRDefault="00190BD3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kursora</w:t>
            </w:r>
          </w:p>
        </w:tc>
        <w:tc>
          <w:tcPr>
            <w:tcW w:w="5103" w:type="dxa"/>
          </w:tcPr>
          <w:p w:rsidR="00D66F73" w:rsidRPr="00190BD3" w:rsidRDefault="00190BD3" w:rsidP="007C2455">
            <w:pPr>
              <w:cnfStyle w:val="000000100000"/>
              <w:rPr>
                <w:sz w:val="20"/>
                <w:szCs w:val="20"/>
              </w:rPr>
            </w:pPr>
            <w:r w:rsidRPr="00190BD3">
              <w:rPr>
                <w:sz w:val="20"/>
                <w:szCs w:val="20"/>
              </w:rPr>
              <w:t>Adres URL pliku z kursorem lub właściwość predefiniowana: auto, crosshair, default, pointer, move, e-resize, ne-resize…</w:t>
            </w:r>
          </w:p>
        </w:tc>
      </w:tr>
    </w:tbl>
    <w:p w:rsidR="00D66F73" w:rsidRDefault="00D66F73" w:rsidP="006D58B7">
      <w:pPr>
        <w:spacing w:after="0"/>
        <w:rPr>
          <w:sz w:val="24"/>
          <w:szCs w:val="24"/>
        </w:rPr>
      </w:pPr>
    </w:p>
    <w:p w:rsidR="00190BD3" w:rsidRDefault="00190BD3" w:rsidP="006D58B7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Przykład 7</w:t>
      </w:r>
      <w:r>
        <w:rPr>
          <w:sz w:val="24"/>
          <w:szCs w:val="24"/>
        </w:rPr>
        <w:t xml:space="preserve"> – zmiana wyglądu kursora na krzyżyk po najechaniu na tabelę:</w:t>
      </w:r>
    </w:p>
    <w:p w:rsidR="00190BD3" w:rsidRPr="004D6CAC" w:rsidRDefault="00190BD3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table, tr, td</w:t>
      </w:r>
    </w:p>
    <w:p w:rsidR="00190BD3" w:rsidRPr="004D6CAC" w:rsidRDefault="00190BD3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{</w:t>
      </w:r>
    </w:p>
    <w:p w:rsidR="00190BD3" w:rsidRPr="004D6CAC" w:rsidRDefault="00190BD3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cursor: crosshair;</w:t>
      </w:r>
    </w:p>
    <w:p w:rsidR="00190BD3" w:rsidRPr="004D6CAC" w:rsidRDefault="00190BD3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190BD3" w:rsidRDefault="000F0EB0" w:rsidP="006D58B7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Rozmiar:</w:t>
      </w:r>
    </w:p>
    <w:tbl>
      <w:tblPr>
        <w:tblStyle w:val="Jasnasiatkaakcent6"/>
        <w:tblW w:w="9889" w:type="dxa"/>
        <w:tblLook w:val="04A0"/>
      </w:tblPr>
      <w:tblGrid>
        <w:gridCol w:w="1951"/>
        <w:gridCol w:w="2835"/>
        <w:gridCol w:w="5103"/>
      </w:tblGrid>
      <w:tr w:rsidR="000F0EB0" w:rsidTr="001B0DF3">
        <w:trPr>
          <w:cnfStyle w:val="100000000000"/>
        </w:trPr>
        <w:tc>
          <w:tcPr>
            <w:cnfStyle w:val="001000000000"/>
            <w:tcW w:w="1951" w:type="dxa"/>
          </w:tcPr>
          <w:p w:rsidR="000F0EB0" w:rsidRDefault="000F0EB0" w:rsidP="007C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Cecha</w:t>
            </w:r>
          </w:p>
        </w:tc>
        <w:tc>
          <w:tcPr>
            <w:tcW w:w="2835" w:type="dxa"/>
          </w:tcPr>
          <w:p w:rsidR="000F0EB0" w:rsidRDefault="000F0EB0" w:rsidP="007C2455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5103" w:type="dxa"/>
          </w:tcPr>
          <w:p w:rsidR="000F0EB0" w:rsidRDefault="000F0EB0" w:rsidP="007C2455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Możliwe wartości</w:t>
            </w:r>
          </w:p>
        </w:tc>
      </w:tr>
      <w:tr w:rsidR="000F0EB0" w:rsidRPr="00190BD3" w:rsidTr="001B0DF3">
        <w:trPr>
          <w:cnfStyle w:val="000000100000"/>
        </w:trPr>
        <w:tc>
          <w:tcPr>
            <w:cnfStyle w:val="001000000000"/>
            <w:tcW w:w="1951" w:type="dxa"/>
          </w:tcPr>
          <w:p w:rsidR="000F0EB0" w:rsidRPr="006D58B7" w:rsidRDefault="001B0DF3" w:rsidP="007C24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height</w:t>
            </w:r>
          </w:p>
        </w:tc>
        <w:tc>
          <w:tcPr>
            <w:tcW w:w="2835" w:type="dxa"/>
          </w:tcPr>
          <w:p w:rsidR="000F0EB0" w:rsidRPr="006D58B7" w:rsidRDefault="001B0DF3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elementu</w:t>
            </w:r>
          </w:p>
        </w:tc>
        <w:tc>
          <w:tcPr>
            <w:tcW w:w="5103" w:type="dxa"/>
          </w:tcPr>
          <w:p w:rsidR="000F0EB0" w:rsidRPr="00190BD3" w:rsidRDefault="001B0DF3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podawana w wybranej jednostce: 1 cm, 10 pt, 15 px, 20%</w:t>
            </w:r>
          </w:p>
        </w:tc>
      </w:tr>
      <w:tr w:rsidR="001B0DF3" w:rsidRPr="00190BD3" w:rsidTr="001B0DF3">
        <w:trPr>
          <w:cnfStyle w:val="000000010000"/>
        </w:trPr>
        <w:tc>
          <w:tcPr>
            <w:cnfStyle w:val="001000000000"/>
            <w:tcW w:w="1951" w:type="dxa"/>
          </w:tcPr>
          <w:p w:rsidR="001B0DF3" w:rsidRDefault="001B0DF3" w:rsidP="007C24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width</w:t>
            </w:r>
          </w:p>
        </w:tc>
        <w:tc>
          <w:tcPr>
            <w:tcW w:w="2835" w:type="dxa"/>
          </w:tcPr>
          <w:p w:rsidR="001B0DF3" w:rsidRDefault="001B0DF3" w:rsidP="007C2455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elementu</w:t>
            </w:r>
          </w:p>
        </w:tc>
        <w:tc>
          <w:tcPr>
            <w:tcW w:w="5103" w:type="dxa"/>
          </w:tcPr>
          <w:p w:rsidR="001B0DF3" w:rsidRPr="00190BD3" w:rsidRDefault="001B0DF3" w:rsidP="007C2455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podawana w wybranej jednostce, jak wyżej</w:t>
            </w:r>
          </w:p>
        </w:tc>
      </w:tr>
    </w:tbl>
    <w:p w:rsidR="000F0EB0" w:rsidRDefault="000F0EB0" w:rsidP="006D58B7">
      <w:pPr>
        <w:spacing w:after="0"/>
        <w:rPr>
          <w:sz w:val="24"/>
          <w:szCs w:val="24"/>
        </w:rPr>
      </w:pPr>
    </w:p>
    <w:p w:rsidR="00A63365" w:rsidRDefault="00A63365" w:rsidP="006D58B7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Przykład 8</w:t>
      </w:r>
      <w:r>
        <w:rPr>
          <w:sz w:val="24"/>
          <w:szCs w:val="24"/>
        </w:rPr>
        <w:t xml:space="preserve"> – ustawienie wysokości 95% i szerokości 80% dla elementu </w:t>
      </w:r>
      <w:r>
        <w:rPr>
          <w:b/>
          <w:sz w:val="24"/>
          <w:szCs w:val="24"/>
        </w:rPr>
        <w:t>div:</w:t>
      </w:r>
    </w:p>
    <w:p w:rsidR="00A63365" w:rsidRPr="004D6CAC" w:rsidRDefault="00A63365" w:rsidP="006D58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6CAC">
        <w:rPr>
          <w:rFonts w:ascii="Times New Roman" w:hAnsi="Times New Roman" w:cs="Times New Roman"/>
          <w:i/>
          <w:sz w:val="28"/>
          <w:szCs w:val="28"/>
        </w:rPr>
        <w:t>div</w:t>
      </w:r>
    </w:p>
    <w:p w:rsidR="00A63365" w:rsidRPr="004D6CAC" w:rsidRDefault="00A63365" w:rsidP="006D58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6CAC">
        <w:rPr>
          <w:rFonts w:ascii="Times New Roman" w:hAnsi="Times New Roman" w:cs="Times New Roman"/>
          <w:i/>
          <w:sz w:val="28"/>
          <w:szCs w:val="28"/>
        </w:rPr>
        <w:t>{</w:t>
      </w:r>
    </w:p>
    <w:p w:rsidR="00A63365" w:rsidRPr="004D6CAC" w:rsidRDefault="00A63365" w:rsidP="006D58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6CAC">
        <w:rPr>
          <w:rFonts w:ascii="Times New Roman" w:hAnsi="Times New Roman" w:cs="Times New Roman"/>
          <w:i/>
          <w:sz w:val="28"/>
          <w:szCs w:val="28"/>
        </w:rPr>
        <w:t>hei</w:t>
      </w:r>
      <w:r w:rsidR="005113A2">
        <w:rPr>
          <w:rFonts w:ascii="Times New Roman" w:hAnsi="Times New Roman" w:cs="Times New Roman"/>
          <w:i/>
          <w:sz w:val="28"/>
          <w:szCs w:val="28"/>
        </w:rPr>
        <w:t>gh</w:t>
      </w:r>
      <w:r w:rsidRPr="004D6CAC">
        <w:rPr>
          <w:rFonts w:ascii="Times New Roman" w:hAnsi="Times New Roman" w:cs="Times New Roman"/>
          <w:i/>
          <w:sz w:val="28"/>
          <w:szCs w:val="28"/>
        </w:rPr>
        <w:t>t</w:t>
      </w:r>
      <w:proofErr w:type="spellEnd"/>
      <w:r w:rsidRPr="004D6CAC">
        <w:rPr>
          <w:rFonts w:ascii="Times New Roman" w:hAnsi="Times New Roman" w:cs="Times New Roman"/>
          <w:i/>
          <w:sz w:val="28"/>
          <w:szCs w:val="28"/>
        </w:rPr>
        <w:t>: 95%;</w:t>
      </w:r>
    </w:p>
    <w:p w:rsidR="00A63365" w:rsidRPr="004D6CAC" w:rsidRDefault="00A63365" w:rsidP="006D58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6CAC">
        <w:rPr>
          <w:rFonts w:ascii="Times New Roman" w:hAnsi="Times New Roman" w:cs="Times New Roman"/>
          <w:i/>
          <w:sz w:val="28"/>
          <w:szCs w:val="28"/>
        </w:rPr>
        <w:t>width: 80%;</w:t>
      </w:r>
    </w:p>
    <w:p w:rsidR="00A63365" w:rsidRPr="004D6CAC" w:rsidRDefault="00A63365" w:rsidP="006D58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6CAC">
        <w:rPr>
          <w:rFonts w:ascii="Times New Roman" w:hAnsi="Times New Roman" w:cs="Times New Roman"/>
          <w:i/>
          <w:sz w:val="28"/>
          <w:szCs w:val="28"/>
        </w:rPr>
        <w:t>}</w:t>
      </w:r>
    </w:p>
    <w:p w:rsidR="00DA0B7B" w:rsidRDefault="00DA0B7B" w:rsidP="006D58B7">
      <w:pPr>
        <w:spacing w:after="0"/>
        <w:rPr>
          <w:b/>
          <w:sz w:val="28"/>
          <w:szCs w:val="28"/>
        </w:rPr>
      </w:pPr>
    </w:p>
    <w:p w:rsidR="00DA0B7B" w:rsidRDefault="00DA0B7B" w:rsidP="006D58B7">
      <w:pPr>
        <w:spacing w:after="0"/>
        <w:rPr>
          <w:b/>
          <w:sz w:val="28"/>
          <w:szCs w:val="28"/>
        </w:rPr>
      </w:pPr>
    </w:p>
    <w:p w:rsidR="00A63365" w:rsidRDefault="007A60A7" w:rsidP="006D58B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Marginesy:</w:t>
      </w:r>
    </w:p>
    <w:tbl>
      <w:tblPr>
        <w:tblStyle w:val="Jasnasiatkaakcent2"/>
        <w:tblW w:w="9889" w:type="dxa"/>
        <w:tblLook w:val="04A0"/>
      </w:tblPr>
      <w:tblGrid>
        <w:gridCol w:w="1951"/>
        <w:gridCol w:w="2835"/>
        <w:gridCol w:w="5103"/>
      </w:tblGrid>
      <w:tr w:rsidR="007A60A7" w:rsidTr="007A60A7">
        <w:trPr>
          <w:cnfStyle w:val="100000000000"/>
        </w:trPr>
        <w:tc>
          <w:tcPr>
            <w:cnfStyle w:val="001000000000"/>
            <w:tcW w:w="1951" w:type="dxa"/>
          </w:tcPr>
          <w:p w:rsidR="007A60A7" w:rsidRDefault="007A60A7" w:rsidP="007C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Cecha</w:t>
            </w:r>
          </w:p>
        </w:tc>
        <w:tc>
          <w:tcPr>
            <w:tcW w:w="2835" w:type="dxa"/>
          </w:tcPr>
          <w:p w:rsidR="007A60A7" w:rsidRDefault="007A60A7" w:rsidP="007C2455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5103" w:type="dxa"/>
          </w:tcPr>
          <w:p w:rsidR="007A60A7" w:rsidRDefault="007A60A7" w:rsidP="007C2455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Możliwe wartości</w:t>
            </w:r>
          </w:p>
        </w:tc>
      </w:tr>
      <w:tr w:rsidR="007A60A7" w:rsidRPr="008D6D1E" w:rsidTr="007A60A7">
        <w:trPr>
          <w:cnfStyle w:val="000000100000"/>
        </w:trPr>
        <w:tc>
          <w:tcPr>
            <w:cnfStyle w:val="001000000000"/>
            <w:tcW w:w="1951" w:type="dxa"/>
          </w:tcPr>
          <w:p w:rsidR="007A60A7" w:rsidRDefault="008D6D1E" w:rsidP="007C24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margin-top</w:t>
            </w:r>
          </w:p>
          <w:p w:rsidR="008D6D1E" w:rsidRDefault="008D6D1E" w:rsidP="007C24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margin-left</w:t>
            </w:r>
          </w:p>
          <w:p w:rsidR="008D6D1E" w:rsidRDefault="008D6D1E" w:rsidP="007C24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margin-right</w:t>
            </w:r>
          </w:p>
          <w:p w:rsidR="008D6D1E" w:rsidRPr="006D58B7" w:rsidRDefault="008D6D1E" w:rsidP="007C24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margin-bottom</w:t>
            </w:r>
          </w:p>
        </w:tc>
        <w:tc>
          <w:tcPr>
            <w:tcW w:w="2835" w:type="dxa"/>
          </w:tcPr>
          <w:p w:rsidR="007A60A7" w:rsidRPr="008D6D1E" w:rsidRDefault="008D6D1E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8D6D1E">
              <w:rPr>
                <w:sz w:val="20"/>
                <w:szCs w:val="20"/>
              </w:rPr>
              <w:t>órny</w:t>
            </w:r>
          </w:p>
          <w:p w:rsidR="008D6D1E" w:rsidRPr="008D6D1E" w:rsidRDefault="008D6D1E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8D6D1E">
              <w:rPr>
                <w:sz w:val="20"/>
                <w:szCs w:val="20"/>
              </w:rPr>
              <w:t>ewy</w:t>
            </w:r>
          </w:p>
          <w:p w:rsidR="008D6D1E" w:rsidRPr="008D6D1E" w:rsidRDefault="008D6D1E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D6D1E">
              <w:rPr>
                <w:sz w:val="20"/>
                <w:szCs w:val="20"/>
              </w:rPr>
              <w:t>rawy</w:t>
            </w:r>
          </w:p>
          <w:p w:rsidR="008D6D1E" w:rsidRPr="008D6D1E" w:rsidRDefault="008D6D1E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D6D1E">
              <w:rPr>
                <w:sz w:val="20"/>
                <w:szCs w:val="20"/>
              </w:rPr>
              <w:t>olny margines</w:t>
            </w:r>
          </w:p>
        </w:tc>
        <w:tc>
          <w:tcPr>
            <w:tcW w:w="5103" w:type="dxa"/>
          </w:tcPr>
          <w:p w:rsidR="007A60A7" w:rsidRPr="008D6D1E" w:rsidRDefault="00A06C96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Odległość od krawędzi strony podawana w wybranej jednostce: cm, pt, px, %</w:t>
            </w:r>
          </w:p>
        </w:tc>
      </w:tr>
      <w:tr w:rsidR="007A60A7" w:rsidRPr="008D6D1E" w:rsidTr="007A60A7">
        <w:trPr>
          <w:cnfStyle w:val="000000010000"/>
        </w:trPr>
        <w:tc>
          <w:tcPr>
            <w:cnfStyle w:val="001000000000"/>
            <w:tcW w:w="1951" w:type="dxa"/>
          </w:tcPr>
          <w:p w:rsidR="007A60A7" w:rsidRDefault="008D6D1E" w:rsidP="007C24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margin</w:t>
            </w:r>
          </w:p>
        </w:tc>
        <w:tc>
          <w:tcPr>
            <w:tcW w:w="2835" w:type="dxa"/>
          </w:tcPr>
          <w:p w:rsidR="007A60A7" w:rsidRPr="008D6D1E" w:rsidRDefault="008D6D1E" w:rsidP="007C2455">
            <w:pPr>
              <w:cnfStyle w:val="000000010000"/>
              <w:rPr>
                <w:sz w:val="20"/>
                <w:szCs w:val="20"/>
              </w:rPr>
            </w:pPr>
            <w:r w:rsidRPr="008D6D1E">
              <w:rPr>
                <w:sz w:val="20"/>
                <w:szCs w:val="20"/>
              </w:rPr>
              <w:t>Forma skrócona deklarowania wszystkich marginesów jednocześnie</w:t>
            </w:r>
          </w:p>
        </w:tc>
        <w:tc>
          <w:tcPr>
            <w:tcW w:w="5103" w:type="dxa"/>
          </w:tcPr>
          <w:p w:rsidR="007A60A7" w:rsidRDefault="00A06C96" w:rsidP="007C2455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Wartości oddzielone spacjami w następującej kolejności: top, right, bottom, left; </w:t>
            </w:r>
          </w:p>
          <w:p w:rsidR="00A06C96" w:rsidRDefault="00A06C96" w:rsidP="007C2455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jednej wartości spowoduje zmianę dla wszystkich marginesów;</w:t>
            </w:r>
          </w:p>
          <w:p w:rsidR="00A06C96" w:rsidRDefault="00A06C96" w:rsidP="007C2455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dwóch wartości spowoduje odpowiednio zmianę dla górnego i dolnego marginesu, a następnie dla lewego i prawego;</w:t>
            </w:r>
          </w:p>
          <w:p w:rsidR="00A06C96" w:rsidRPr="00A06C96" w:rsidRDefault="00A06C96" w:rsidP="007C2455">
            <w:pPr>
              <w:cnfStyle w:val="000000010000"/>
              <w:rPr>
                <w:sz w:val="20"/>
                <w:szCs w:val="20"/>
                <w:u w:val="single"/>
              </w:rPr>
            </w:pPr>
            <w:r w:rsidRPr="00A06C96">
              <w:rPr>
                <w:sz w:val="20"/>
                <w:szCs w:val="20"/>
                <w:u w:val="single"/>
              </w:rPr>
              <w:t>Trzy wartości to zmiana dla marginesu górnego, prawego i lewego, dolnego (trzecia wartość)</w:t>
            </w:r>
          </w:p>
        </w:tc>
      </w:tr>
    </w:tbl>
    <w:p w:rsidR="007A60A7" w:rsidRDefault="007A60A7" w:rsidP="006D58B7">
      <w:pPr>
        <w:spacing w:after="0"/>
        <w:rPr>
          <w:sz w:val="24"/>
          <w:szCs w:val="24"/>
        </w:rPr>
      </w:pPr>
    </w:p>
    <w:p w:rsidR="00A06C96" w:rsidRDefault="00A06C96" w:rsidP="006D58B7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Przykład 9 </w:t>
      </w:r>
      <w:r>
        <w:rPr>
          <w:sz w:val="24"/>
          <w:szCs w:val="24"/>
        </w:rPr>
        <w:t>– ustawienie marginesów dla strony: górny 0 px, prawy i lewy 10 px, dolny 5 px:</w:t>
      </w:r>
    </w:p>
    <w:p w:rsidR="00A06C96" w:rsidRPr="009E32CB" w:rsidRDefault="00A06C96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E32CB">
        <w:rPr>
          <w:rFonts w:ascii="Times New Roman" w:hAnsi="Times New Roman" w:cs="Times New Roman"/>
          <w:i/>
          <w:sz w:val="28"/>
          <w:szCs w:val="28"/>
          <w:lang w:val="en-US"/>
        </w:rPr>
        <w:t>body</w:t>
      </w:r>
    </w:p>
    <w:p w:rsidR="00A06C96" w:rsidRPr="009E32CB" w:rsidRDefault="00A06C96" w:rsidP="00A06C96">
      <w:pPr>
        <w:tabs>
          <w:tab w:val="left" w:pos="496"/>
        </w:tabs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E32CB">
        <w:rPr>
          <w:rFonts w:ascii="Times New Roman" w:hAnsi="Times New Roman" w:cs="Times New Roman"/>
          <w:i/>
          <w:sz w:val="28"/>
          <w:szCs w:val="28"/>
          <w:lang w:val="en-US"/>
        </w:rPr>
        <w:t>{</w:t>
      </w:r>
      <w:r w:rsidRPr="009E32CB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:rsidR="00A06C96" w:rsidRPr="009E32CB" w:rsidRDefault="00A06C96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E32CB">
        <w:rPr>
          <w:rFonts w:ascii="Times New Roman" w:hAnsi="Times New Roman" w:cs="Times New Roman"/>
          <w:i/>
          <w:sz w:val="28"/>
          <w:szCs w:val="28"/>
          <w:lang w:val="en-US"/>
        </w:rPr>
        <w:t>margin: 0px 10px 5px;</w:t>
      </w:r>
    </w:p>
    <w:p w:rsidR="00A06C96" w:rsidRDefault="00A06C96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E32CB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AF757E" w:rsidRDefault="00AF757E" w:rsidP="006D58B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AF757E" w:rsidRDefault="00AF757E" w:rsidP="006D58B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7C2455" w:rsidRPr="007C2455" w:rsidRDefault="007C2455" w:rsidP="006D58B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 w:rsidRPr="007C245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Zadania</w:t>
      </w:r>
      <w:proofErr w:type="spellEnd"/>
      <w:r w:rsidRPr="007C245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do </w:t>
      </w:r>
      <w:proofErr w:type="spellStart"/>
      <w:r w:rsidRPr="007C245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samodzielnego</w:t>
      </w:r>
      <w:proofErr w:type="spellEnd"/>
      <w:r w:rsidRPr="007C245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7C245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wykonania</w:t>
      </w:r>
      <w:proofErr w:type="spellEnd"/>
      <w:r w:rsidRPr="007C245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:</w:t>
      </w:r>
    </w:p>
    <w:p w:rsidR="007C2455" w:rsidRPr="007C2455" w:rsidRDefault="007C2455" w:rsidP="007C245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455">
        <w:rPr>
          <w:rFonts w:ascii="Times New Roman" w:hAnsi="Times New Roman" w:cs="Times New Roman"/>
          <w:sz w:val="24"/>
          <w:szCs w:val="24"/>
        </w:rPr>
        <w:t xml:space="preserve">Wprowadź następujący styl dla akapitu </w:t>
      </w:r>
      <w:r w:rsidRPr="0017650B">
        <w:rPr>
          <w:rFonts w:ascii="Times New Roman" w:hAnsi="Times New Roman" w:cs="Times New Roman"/>
          <w:b/>
          <w:sz w:val="24"/>
          <w:szCs w:val="24"/>
        </w:rPr>
        <w:t>p</w:t>
      </w:r>
      <w:r w:rsidRPr="007C2455">
        <w:rPr>
          <w:rFonts w:ascii="Times New Roman" w:hAnsi="Times New Roman" w:cs="Times New Roman"/>
          <w:sz w:val="24"/>
          <w:szCs w:val="24"/>
        </w:rPr>
        <w:t>:</w:t>
      </w:r>
    </w:p>
    <w:p w:rsidR="007C2455" w:rsidRDefault="007C2455" w:rsidP="007C2455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 tekstu – czerwony,</w:t>
      </w:r>
    </w:p>
    <w:p w:rsidR="007C2455" w:rsidRDefault="007C2455" w:rsidP="007C2455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Krój czcionki – Arial,</w:t>
      </w:r>
    </w:p>
    <w:p w:rsidR="007C2455" w:rsidRDefault="007C2455" w:rsidP="007C2455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Rozmiar czcionki – średni,</w:t>
      </w:r>
    </w:p>
    <w:p w:rsidR="007C2455" w:rsidRDefault="007C2455" w:rsidP="007C2455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Tło akapitu – zielone,</w:t>
      </w:r>
    </w:p>
    <w:p w:rsidR="007C2455" w:rsidRDefault="007C2455" w:rsidP="007C2455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Obramowanie akapitu – kreskowane, pomarańczowe, 10 px</w:t>
      </w:r>
    </w:p>
    <w:p w:rsidR="007C2455" w:rsidRPr="007C2455" w:rsidRDefault="007C2455" w:rsidP="007C2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455">
        <w:rPr>
          <w:rFonts w:ascii="Times New Roman" w:hAnsi="Times New Roman" w:cs="Times New Roman"/>
          <w:b/>
          <w:sz w:val="24"/>
          <w:szCs w:val="24"/>
        </w:rPr>
        <w:lastRenderedPageBreak/>
        <w:t>&lt;p&gt;Akapit formatowany w stylach zewnętrznych&lt;/p&gt;</w:t>
      </w:r>
    </w:p>
    <w:p w:rsidR="007C2455" w:rsidRDefault="007C2455" w:rsidP="007C245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Wprowadź następujący styl dla bloku </w:t>
      </w:r>
      <w:r w:rsidRPr="0017650B">
        <w:rPr>
          <w:rFonts w:ascii="Times New Roman" w:hAnsi="Times New Roman" w:cs="Times New Roman"/>
          <w:b/>
          <w:sz w:val="24"/>
          <w:szCs w:val="24"/>
        </w:rPr>
        <w:t>div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2455" w:rsidRDefault="0017650B" w:rsidP="0017650B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 tekstu - biały,</w:t>
      </w:r>
    </w:p>
    <w:p w:rsidR="0017650B" w:rsidRDefault="0017650B" w:rsidP="0017650B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Krój czcionki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Verdana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7650B" w:rsidRDefault="0017650B" w:rsidP="0017650B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Rozmiar czcionki – 18 px,</w:t>
      </w:r>
    </w:p>
    <w:p w:rsidR="0017650B" w:rsidRDefault="0017650B" w:rsidP="0017650B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Tło akapitu – szare,</w:t>
      </w:r>
    </w:p>
    <w:p w:rsidR="0017650B" w:rsidRDefault="0017650B" w:rsidP="0017650B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Obramowanie – podwójne, czarne,</w:t>
      </w:r>
    </w:p>
    <w:p w:rsidR="0017650B" w:rsidRDefault="0017650B" w:rsidP="0017650B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Odstępy pomiędzy liniami tekstu – 20 px,</w:t>
      </w:r>
    </w:p>
    <w:p w:rsidR="0017650B" w:rsidRDefault="0017650B" w:rsidP="0017650B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Kursor – punktowy,</w:t>
      </w:r>
    </w:p>
    <w:p w:rsidR="0017650B" w:rsidRDefault="0017650B" w:rsidP="0017650B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Marginesy – 10 px.</w:t>
      </w:r>
    </w:p>
    <w:p w:rsidR="0017650B" w:rsidRPr="0017650B" w:rsidRDefault="0017650B" w:rsidP="001765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0B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div</w:t>
      </w:r>
      <w:r w:rsidRPr="0017650B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Blok div</w:t>
      </w:r>
      <w:r w:rsidRPr="0017650B">
        <w:rPr>
          <w:rFonts w:ascii="Times New Roman" w:hAnsi="Times New Roman" w:cs="Times New Roman"/>
          <w:b/>
          <w:sz w:val="24"/>
          <w:szCs w:val="24"/>
        </w:rPr>
        <w:t xml:space="preserve"> formatowany w stylach zewnętrznych&lt;/</w:t>
      </w:r>
      <w:r>
        <w:rPr>
          <w:rFonts w:ascii="Times New Roman" w:hAnsi="Times New Roman" w:cs="Times New Roman"/>
          <w:b/>
          <w:sz w:val="24"/>
          <w:szCs w:val="24"/>
        </w:rPr>
        <w:t>div</w:t>
      </w:r>
      <w:r w:rsidRPr="0017650B">
        <w:rPr>
          <w:rFonts w:ascii="Times New Roman" w:hAnsi="Times New Roman" w:cs="Times New Roman"/>
          <w:b/>
          <w:sz w:val="24"/>
          <w:szCs w:val="24"/>
        </w:rPr>
        <w:t>&gt;</w:t>
      </w:r>
    </w:p>
    <w:p w:rsidR="0017650B" w:rsidRPr="0017650B" w:rsidRDefault="0017650B" w:rsidP="001765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50B" w:rsidRDefault="0017650B" w:rsidP="001765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 Zadania możemy oczywiście rozwiązać w jednym arkuszu stylów. Posiłkując się swoimi notatkami należy na </w:t>
      </w:r>
      <w:r w:rsidRPr="0017650B">
        <w:rPr>
          <w:rFonts w:ascii="Times New Roman" w:hAnsi="Times New Roman" w:cs="Times New Roman"/>
          <w:sz w:val="24"/>
          <w:szCs w:val="24"/>
          <w:u w:val="single"/>
        </w:rPr>
        <w:t>podpisanej kartce</w:t>
      </w:r>
      <w:r>
        <w:rPr>
          <w:rFonts w:ascii="Times New Roman" w:hAnsi="Times New Roman" w:cs="Times New Roman"/>
          <w:sz w:val="24"/>
          <w:szCs w:val="24"/>
        </w:rPr>
        <w:t xml:space="preserve"> napisać listing arkusza stylów i oddać nauczycielowi. </w:t>
      </w:r>
      <w:r w:rsidRPr="0017650B">
        <w:rPr>
          <w:rFonts w:ascii="Times New Roman" w:hAnsi="Times New Roman" w:cs="Times New Roman"/>
          <w:b/>
          <w:sz w:val="24"/>
          <w:szCs w:val="24"/>
        </w:rPr>
        <w:t>Ściąganie od kolegi skutkuje oceną niedostateczną bez możliwości jej poprawy</w:t>
      </w:r>
      <w:r>
        <w:rPr>
          <w:rFonts w:ascii="Times New Roman" w:hAnsi="Times New Roman" w:cs="Times New Roman"/>
          <w:b/>
          <w:sz w:val="24"/>
          <w:szCs w:val="24"/>
        </w:rPr>
        <w:t xml:space="preserve"> (zgodnie z PSO)</w:t>
      </w:r>
      <w:r>
        <w:rPr>
          <w:rFonts w:ascii="Times New Roman" w:hAnsi="Times New Roman" w:cs="Times New Roman"/>
          <w:sz w:val="24"/>
          <w:szCs w:val="24"/>
        </w:rPr>
        <w:t>. Powodzenia!</w:t>
      </w:r>
    </w:p>
    <w:p w:rsidR="0017650B" w:rsidRDefault="00831CA3" w:rsidP="001765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32" style="position:absolute;margin-left:.65pt;margin-top:14.25pt;width:458.55pt;height:0;z-index:251662336" o:connectortype="straight" strokeweight="2.5pt">
            <v:stroke dashstyle="1 1" endcap="round"/>
          </v:shape>
        </w:pict>
      </w:r>
    </w:p>
    <w:p w:rsidR="00DE2749" w:rsidRDefault="00DE2749" w:rsidP="00DE2749">
      <w:pPr>
        <w:pStyle w:val="Nagwek1"/>
      </w:pPr>
      <w:r>
        <w:t>Pozycjonowanie elementów</w:t>
      </w:r>
    </w:p>
    <w:p w:rsidR="00DE2749" w:rsidRDefault="00DE2749" w:rsidP="00DE2749">
      <w:pPr>
        <w:rPr>
          <w:rFonts w:ascii="Times New Roman" w:hAnsi="Times New Roman" w:cs="Times New Roman"/>
        </w:rPr>
      </w:pPr>
      <w:r w:rsidRPr="00DE2749">
        <w:rPr>
          <w:rFonts w:ascii="Times New Roman" w:hAnsi="Times New Roman" w:cs="Times New Roman"/>
        </w:rPr>
        <w:t>Pozycjonowanie odpowiada za</w:t>
      </w:r>
      <w:r>
        <w:rPr>
          <w:rFonts w:ascii="Times New Roman" w:hAnsi="Times New Roman" w:cs="Times New Roman"/>
        </w:rPr>
        <w:t xml:space="preserve"> umiejscowienie elementu w dowolnie wybranym miejscu przez zastosowanie właściwości </w:t>
      </w:r>
      <w:r>
        <w:rPr>
          <w:rFonts w:ascii="Times New Roman" w:hAnsi="Times New Roman" w:cs="Times New Roman"/>
          <w:i/>
        </w:rPr>
        <w:t xml:space="preserve">position. </w:t>
      </w:r>
      <w:r>
        <w:rPr>
          <w:rFonts w:ascii="Times New Roman" w:hAnsi="Times New Roman" w:cs="Times New Roman"/>
        </w:rPr>
        <w:t>Są dwa rodzaje pozycjonowania:</w:t>
      </w:r>
    </w:p>
    <w:p w:rsidR="00DE2749" w:rsidRDefault="00DE2749" w:rsidP="00DE27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Względne – </w:t>
      </w:r>
      <w:proofErr w:type="spellStart"/>
      <w:r w:rsidRPr="00DE2749">
        <w:rPr>
          <w:rFonts w:ascii="Times New Roman" w:hAnsi="Times New Roman" w:cs="Times New Roman"/>
          <w:i/>
        </w:rPr>
        <w:t>relative</w:t>
      </w:r>
      <w:proofErr w:type="spellEnd"/>
    </w:p>
    <w:p w:rsidR="00DE2749" w:rsidRDefault="00DE2749" w:rsidP="00DE27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DE2749">
        <w:rPr>
          <w:rFonts w:ascii="Times New Roman" w:hAnsi="Times New Roman" w:cs="Times New Roman"/>
        </w:rPr>
        <w:t>Bezwzględne</w:t>
      </w:r>
      <w:r>
        <w:rPr>
          <w:rFonts w:ascii="Times New Roman" w:hAnsi="Times New Roman" w:cs="Times New Roman"/>
          <w:i/>
        </w:rPr>
        <w:t xml:space="preserve"> – </w:t>
      </w:r>
      <w:proofErr w:type="spellStart"/>
      <w:r>
        <w:rPr>
          <w:rFonts w:ascii="Times New Roman" w:hAnsi="Times New Roman" w:cs="Times New Roman"/>
          <w:i/>
        </w:rPr>
        <w:t>absolute</w:t>
      </w:r>
      <w:proofErr w:type="spellEnd"/>
    </w:p>
    <w:p w:rsidR="00DE2749" w:rsidRDefault="00DE2749" w:rsidP="00DE2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Pozycjonowanie bezwzględne, nazywane absolutnym, pozwala na ustalenie położenia elementu w stosunku do ram okna przeglądarki lub innego elementu nadrzędnego. Wykorzystuje się w tym celu dodatkowo cztery właściwości: </w:t>
      </w:r>
      <w:r>
        <w:rPr>
          <w:rFonts w:ascii="Times New Roman" w:hAnsi="Times New Roman" w:cs="Times New Roman"/>
          <w:i/>
        </w:rPr>
        <w:t xml:space="preserve">left, right, top, bottom, </w:t>
      </w:r>
      <w:r>
        <w:rPr>
          <w:rFonts w:ascii="Times New Roman" w:hAnsi="Times New Roman" w:cs="Times New Roman"/>
        </w:rPr>
        <w:t>którym należy przypisać konkretne wartości w pikselach lub innych jednostkach miary, odpowiadające odległości od lewej, prawej, dolnej lub górnej krawędzi okna lub innego elementu.</w:t>
      </w:r>
    </w:p>
    <w:p w:rsidR="00DE2749" w:rsidRPr="00DE2749" w:rsidRDefault="00DE2749" w:rsidP="00DE2749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s</w:t>
      </w:r>
      <w:r w:rsidR="00490DC7">
        <w:rPr>
          <w:rFonts w:ascii="Times New Roman" w:hAnsi="Times New Roman" w:cs="Times New Roman"/>
          <w:i/>
          <w:lang w:val="en-US"/>
        </w:rPr>
        <w:t>elec</w:t>
      </w:r>
      <w:r w:rsidRPr="00DE2749">
        <w:rPr>
          <w:rFonts w:ascii="Times New Roman" w:hAnsi="Times New Roman" w:cs="Times New Roman"/>
          <w:i/>
          <w:lang w:val="en-US"/>
        </w:rPr>
        <w:t>tor {</w:t>
      </w:r>
    </w:p>
    <w:p w:rsidR="00DE2749" w:rsidRPr="00DE2749" w:rsidRDefault="00DE2749" w:rsidP="00DE2749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p</w:t>
      </w:r>
      <w:r w:rsidRPr="00DE2749">
        <w:rPr>
          <w:rFonts w:ascii="Times New Roman" w:hAnsi="Times New Roman" w:cs="Times New Roman"/>
          <w:i/>
          <w:lang w:val="en-US"/>
        </w:rPr>
        <w:t>osition: absolute;</w:t>
      </w:r>
    </w:p>
    <w:p w:rsidR="00DE2749" w:rsidRPr="00DE2749" w:rsidRDefault="00DE2749" w:rsidP="00DE2749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l</w:t>
      </w:r>
      <w:r w:rsidRPr="00DE2749">
        <w:rPr>
          <w:rFonts w:ascii="Times New Roman" w:hAnsi="Times New Roman" w:cs="Times New Roman"/>
          <w:i/>
          <w:lang w:val="en-US"/>
        </w:rPr>
        <w:t>eft: wartość;</w:t>
      </w:r>
    </w:p>
    <w:p w:rsidR="00DE2749" w:rsidRPr="00DE2749" w:rsidRDefault="00DE2749" w:rsidP="00DE27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</w:t>
      </w:r>
      <w:r w:rsidRPr="00DE2749">
        <w:rPr>
          <w:rFonts w:ascii="Times New Roman" w:hAnsi="Times New Roman" w:cs="Times New Roman"/>
          <w:i/>
        </w:rPr>
        <w:t>ight: wartość;</w:t>
      </w:r>
    </w:p>
    <w:p w:rsidR="00DE2749" w:rsidRPr="00DE2749" w:rsidRDefault="00DE2749" w:rsidP="00DE27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</w:t>
      </w:r>
      <w:r w:rsidRPr="00DE2749">
        <w:rPr>
          <w:rFonts w:ascii="Times New Roman" w:hAnsi="Times New Roman" w:cs="Times New Roman"/>
          <w:i/>
        </w:rPr>
        <w:t>op: wartość;</w:t>
      </w:r>
    </w:p>
    <w:p w:rsidR="00DE2749" w:rsidRPr="00DE2749" w:rsidRDefault="00DE2749" w:rsidP="00DE27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</w:t>
      </w:r>
      <w:r w:rsidRPr="00DE2749">
        <w:rPr>
          <w:rFonts w:ascii="Times New Roman" w:hAnsi="Times New Roman" w:cs="Times New Roman"/>
          <w:i/>
        </w:rPr>
        <w:t>ottom: wartość;</w:t>
      </w:r>
    </w:p>
    <w:p w:rsidR="00DE2749" w:rsidRDefault="00DE2749" w:rsidP="00DE27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}</w:t>
      </w:r>
    </w:p>
    <w:p w:rsidR="00A813F6" w:rsidRPr="00A813F6" w:rsidRDefault="00A813F6" w:rsidP="00DE2749">
      <w:pPr>
        <w:rPr>
          <w:rFonts w:ascii="Times New Roman" w:hAnsi="Times New Roman" w:cs="Times New Roman"/>
          <w:u w:val="single"/>
        </w:rPr>
      </w:pPr>
      <w:r w:rsidRPr="00A813F6">
        <w:rPr>
          <w:rFonts w:ascii="Times New Roman" w:hAnsi="Times New Roman" w:cs="Times New Roman"/>
          <w:u w:val="single"/>
        </w:rPr>
        <w:t>Przykład 1:</w:t>
      </w:r>
    </w:p>
    <w:p w:rsidR="00333CFA" w:rsidRDefault="009B30D6" w:rsidP="00DE2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Pozycjonować możemy dowolny element na stronie. Jeśli chcemy pozycjonować obrazek (u mnie </w:t>
      </w:r>
      <w:proofErr w:type="spellStart"/>
      <w:r w:rsidR="00C9253C">
        <w:rPr>
          <w:rFonts w:ascii="Times New Roman" w:hAnsi="Times New Roman" w:cs="Times New Roman"/>
        </w:rPr>
        <w:t>fotel.gif</w:t>
      </w:r>
      <w:proofErr w:type="spellEnd"/>
      <w:r>
        <w:rPr>
          <w:rFonts w:ascii="Times New Roman" w:hAnsi="Times New Roman" w:cs="Times New Roman"/>
        </w:rPr>
        <w:t>), należy mu nadać określoną nazwę klasy lub identyfikatora, a następnie wprowadzić odpowiednie właściwości w arkuszu stylów.</w:t>
      </w:r>
    </w:p>
    <w:p w:rsidR="009B30D6" w:rsidRDefault="00831CA3" w:rsidP="00DE2749">
      <w:pPr>
        <w:rPr>
          <w:rFonts w:ascii="Times New Roman" w:hAnsi="Times New Roman" w:cs="Times New Roman"/>
        </w:rPr>
      </w:pPr>
      <w:hyperlink r:id="rId17" w:tgtFrame="_blank" w:history="1">
        <w:r w:rsidR="009B30D6" w:rsidRPr="00162D8B">
          <w:rPr>
            <w:rStyle w:val="Hipercze"/>
            <w:rFonts w:ascii="Times New Roman" w:hAnsi="Times New Roman" w:cs="Times New Roman"/>
          </w:rPr>
          <w:t>css</w:t>
        </w:r>
      </w:hyperlink>
      <w:r w:rsidR="009B30D6">
        <w:rPr>
          <w:rFonts w:ascii="Times New Roman" w:hAnsi="Times New Roman" w:cs="Times New Roman"/>
        </w:rPr>
        <w:t xml:space="preserve">, </w:t>
      </w:r>
      <w:hyperlink r:id="rId18" w:tgtFrame="_blank" w:history="1">
        <w:r w:rsidR="009B30D6" w:rsidRPr="00162D8B">
          <w:rPr>
            <w:rStyle w:val="Hipercze"/>
            <w:rFonts w:ascii="Times New Roman" w:hAnsi="Times New Roman" w:cs="Times New Roman"/>
          </w:rPr>
          <w:t>plik</w:t>
        </w:r>
      </w:hyperlink>
    </w:p>
    <w:p w:rsidR="00C9253C" w:rsidRDefault="00C9253C" w:rsidP="00DE2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Obrazek otrzymał następujące właściwości w stylach:</w:t>
      </w:r>
    </w:p>
    <w:p w:rsidR="00C9253C" w:rsidRDefault="00C9253C" w:rsidP="00C9253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9253C">
        <w:rPr>
          <w:rFonts w:ascii="Times New Roman" w:hAnsi="Times New Roman" w:cs="Times New Roman"/>
        </w:rPr>
        <w:t>Obramowanie ciągłe, czarne;</w:t>
      </w:r>
    </w:p>
    <w:p w:rsidR="00C9253C" w:rsidRDefault="00C9253C" w:rsidP="00C9253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Pozycjonowanie absolutne w odległości 80 pikseli od lewej krawędzi okna;</w:t>
      </w:r>
    </w:p>
    <w:p w:rsidR="00C9253C" w:rsidRDefault="00C9253C" w:rsidP="00C9253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 pikseli od górnej krawędzi okna;</w:t>
      </w:r>
    </w:p>
    <w:p w:rsidR="00C9253C" w:rsidRDefault="00C9253C" w:rsidP="00C9253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Domyślne marginesy i dopełnienia (</w:t>
      </w:r>
      <w:proofErr w:type="spellStart"/>
      <w:r>
        <w:rPr>
          <w:rFonts w:ascii="Times New Roman" w:hAnsi="Times New Roman" w:cs="Times New Roman"/>
        </w:rPr>
        <w:t>p</w:t>
      </w:r>
      <w:r w:rsidR="00AF10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dding</w:t>
      </w:r>
      <w:proofErr w:type="spellEnd"/>
      <w:r>
        <w:rPr>
          <w:rFonts w:ascii="Times New Roman" w:hAnsi="Times New Roman" w:cs="Times New Roman"/>
        </w:rPr>
        <w:t>) ustawione na zero dla selektora body;</w:t>
      </w:r>
    </w:p>
    <w:p w:rsidR="00C9253C" w:rsidRDefault="00C9253C" w:rsidP="00C9253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Wprowadzone jest obrazkowe tło maui.jpg.</w:t>
      </w:r>
    </w:p>
    <w:p w:rsidR="00C9253C" w:rsidRDefault="00C9253C" w:rsidP="00C925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Standardowo wyświetlany element domyślnie posiada właściwość position o wartości </w:t>
      </w:r>
      <w:r w:rsidRPr="00AF10E7">
        <w:rPr>
          <w:rFonts w:ascii="Times New Roman" w:hAnsi="Times New Roman" w:cs="Times New Roman"/>
          <w:i/>
        </w:rPr>
        <w:t>static</w:t>
      </w:r>
      <w:r>
        <w:rPr>
          <w:rFonts w:ascii="Times New Roman" w:hAnsi="Times New Roman" w:cs="Times New Roman"/>
        </w:rPr>
        <w:t xml:space="preserve">. Jeżeli zmienimy </w:t>
      </w:r>
      <w:proofErr w:type="spellStart"/>
      <w:r w:rsidRPr="00AF10E7">
        <w:rPr>
          <w:rFonts w:ascii="Times New Roman" w:hAnsi="Times New Roman" w:cs="Times New Roman"/>
          <w:i/>
        </w:rPr>
        <w:t>static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 w:rsidRPr="00AF10E7">
        <w:rPr>
          <w:rFonts w:ascii="Times New Roman" w:hAnsi="Times New Roman" w:cs="Times New Roman"/>
          <w:i/>
        </w:rPr>
        <w:t>absolute</w:t>
      </w:r>
      <w:proofErr w:type="spellEnd"/>
      <w:r>
        <w:rPr>
          <w:rFonts w:ascii="Times New Roman" w:hAnsi="Times New Roman" w:cs="Times New Roman"/>
        </w:rPr>
        <w:t xml:space="preserve">, to staje się on elementem nadrzędnym dla znajdujących się w nim elementów. </w:t>
      </w:r>
      <w:r>
        <w:rPr>
          <w:rFonts w:ascii="Times New Roman" w:hAnsi="Times New Roman" w:cs="Times New Roman"/>
          <w:u w:val="single"/>
        </w:rPr>
        <w:t>Pozycjonowane wewnątrz niego elementy będą ustawiane względem jego krawędzi.</w:t>
      </w:r>
    </w:p>
    <w:p w:rsidR="00C9253C" w:rsidRPr="00A813F6" w:rsidRDefault="00C9253C" w:rsidP="00C9253C">
      <w:pPr>
        <w:rPr>
          <w:rFonts w:ascii="Times New Roman" w:hAnsi="Times New Roman" w:cs="Times New Roman"/>
          <w:u w:val="single"/>
        </w:rPr>
      </w:pPr>
      <w:r w:rsidRPr="00A813F6">
        <w:rPr>
          <w:rFonts w:ascii="Times New Roman" w:hAnsi="Times New Roman" w:cs="Times New Roman"/>
          <w:u w:val="single"/>
        </w:rPr>
        <w:t>Przykład 2:</w:t>
      </w:r>
    </w:p>
    <w:p w:rsidR="00C9253C" w:rsidRDefault="00C9253C" w:rsidP="00C925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bloku </w:t>
      </w:r>
      <w:r w:rsidRPr="00AF10E7">
        <w:rPr>
          <w:rFonts w:ascii="Times New Roman" w:hAnsi="Times New Roman" w:cs="Times New Roman"/>
          <w:i/>
        </w:rPr>
        <w:t>div</w:t>
      </w:r>
      <w:r>
        <w:rPr>
          <w:rFonts w:ascii="Times New Roman" w:hAnsi="Times New Roman" w:cs="Times New Roman"/>
        </w:rPr>
        <w:t xml:space="preserve"> wstawimy obrazek, </w:t>
      </w:r>
      <w:r w:rsidRPr="00AF10E7">
        <w:rPr>
          <w:rFonts w:ascii="Times New Roman" w:hAnsi="Times New Roman" w:cs="Times New Roman"/>
          <w:i/>
        </w:rPr>
        <w:t>div</w:t>
      </w:r>
      <w:r>
        <w:rPr>
          <w:rFonts w:ascii="Times New Roman" w:hAnsi="Times New Roman" w:cs="Times New Roman"/>
        </w:rPr>
        <w:t xml:space="preserve"> będzie miał pozycjonowanie </w:t>
      </w:r>
      <w:r w:rsidR="00AF10E7">
        <w:rPr>
          <w:rFonts w:ascii="Times New Roman" w:hAnsi="Times New Roman" w:cs="Times New Roman"/>
        </w:rPr>
        <w:t xml:space="preserve">absolutne </w:t>
      </w:r>
      <w:r>
        <w:rPr>
          <w:rFonts w:ascii="Times New Roman" w:hAnsi="Times New Roman" w:cs="Times New Roman"/>
        </w:rPr>
        <w:t>względem przeglądarki, a obrazek także</w:t>
      </w:r>
      <w:r w:rsidR="00A813F6">
        <w:rPr>
          <w:rFonts w:ascii="Times New Roman" w:hAnsi="Times New Roman" w:cs="Times New Roman"/>
        </w:rPr>
        <w:t>, ale względem bloku div.</w:t>
      </w:r>
    </w:p>
    <w:p w:rsidR="00A813F6" w:rsidRDefault="00831CA3" w:rsidP="00C9253C">
      <w:pPr>
        <w:rPr>
          <w:rFonts w:ascii="Times New Roman" w:hAnsi="Times New Roman" w:cs="Times New Roman"/>
        </w:rPr>
      </w:pPr>
      <w:hyperlink r:id="rId19" w:tgtFrame="_blank" w:history="1">
        <w:r w:rsidR="00A813F6" w:rsidRPr="00A813F6">
          <w:rPr>
            <w:rStyle w:val="Hipercze"/>
            <w:rFonts w:ascii="Times New Roman" w:hAnsi="Times New Roman" w:cs="Times New Roman"/>
          </w:rPr>
          <w:t>css</w:t>
        </w:r>
      </w:hyperlink>
      <w:r w:rsidR="00A813F6">
        <w:rPr>
          <w:rFonts w:ascii="Times New Roman" w:hAnsi="Times New Roman" w:cs="Times New Roman"/>
        </w:rPr>
        <w:t xml:space="preserve">, </w:t>
      </w:r>
      <w:hyperlink r:id="rId20" w:tgtFrame="_blank" w:history="1">
        <w:r w:rsidR="00A813F6" w:rsidRPr="00A813F6">
          <w:rPr>
            <w:rStyle w:val="Hipercze"/>
            <w:rFonts w:ascii="Times New Roman" w:hAnsi="Times New Roman" w:cs="Times New Roman"/>
          </w:rPr>
          <w:t>plik</w:t>
        </w:r>
      </w:hyperlink>
    </w:p>
    <w:p w:rsidR="00A813F6" w:rsidRDefault="00AF10E7" w:rsidP="00AF10E7">
      <w:pPr>
        <w:pStyle w:val="Nagwek2"/>
      </w:pPr>
      <w:r>
        <w:t>Pozycjonowanie względne</w:t>
      </w:r>
    </w:p>
    <w:p w:rsidR="00AF10E7" w:rsidRDefault="00AF10E7" w:rsidP="00AF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Nazywane także relatywnym, pozwala na zmianę położenia elementu w stosunku do jego położenia początkowego. Wykorzystuje się w tym celu dodatkowo cztery właściwości (left, right, top, bottom), którym należy przypisać konkretne wartości odpowiadające przesunięciu w lewo, prawo, itd.</w:t>
      </w:r>
    </w:p>
    <w:p w:rsidR="00AF10E7" w:rsidRPr="00AF10E7" w:rsidRDefault="00AF10E7" w:rsidP="00AF10E7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selec</w:t>
      </w:r>
      <w:r w:rsidRPr="00AF10E7">
        <w:rPr>
          <w:rFonts w:ascii="Times New Roman" w:hAnsi="Times New Roman" w:cs="Times New Roman"/>
          <w:i/>
          <w:lang w:val="en-US"/>
        </w:rPr>
        <w:t>tor</w:t>
      </w:r>
    </w:p>
    <w:p w:rsidR="00AF10E7" w:rsidRPr="00AF10E7" w:rsidRDefault="00AF10E7" w:rsidP="00AF10E7">
      <w:pPr>
        <w:rPr>
          <w:rFonts w:ascii="Times New Roman" w:hAnsi="Times New Roman" w:cs="Times New Roman"/>
          <w:i/>
          <w:lang w:val="en-US"/>
        </w:rPr>
      </w:pPr>
      <w:r w:rsidRPr="00AF10E7">
        <w:rPr>
          <w:rFonts w:ascii="Times New Roman" w:hAnsi="Times New Roman" w:cs="Times New Roman"/>
          <w:i/>
          <w:lang w:val="en-US"/>
        </w:rPr>
        <w:t>{</w:t>
      </w:r>
    </w:p>
    <w:p w:rsidR="00AF10E7" w:rsidRPr="00AF10E7" w:rsidRDefault="00AF10E7" w:rsidP="00AF10E7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p</w:t>
      </w:r>
      <w:r w:rsidRPr="00AF10E7">
        <w:rPr>
          <w:rFonts w:ascii="Times New Roman" w:hAnsi="Times New Roman" w:cs="Times New Roman"/>
          <w:i/>
          <w:lang w:val="en-US"/>
        </w:rPr>
        <w:t>osition: relative;</w:t>
      </w:r>
    </w:p>
    <w:p w:rsidR="00AF10E7" w:rsidRPr="00AF10E7" w:rsidRDefault="00AF10E7" w:rsidP="00AF10E7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l</w:t>
      </w:r>
      <w:r w:rsidRPr="00AF10E7">
        <w:rPr>
          <w:rFonts w:ascii="Times New Roman" w:hAnsi="Times New Roman" w:cs="Times New Roman"/>
          <w:i/>
          <w:lang w:val="en-US"/>
        </w:rPr>
        <w:t>eft: wartość;</w:t>
      </w:r>
    </w:p>
    <w:p w:rsidR="00AF10E7" w:rsidRPr="00490DC7" w:rsidRDefault="00AF10E7" w:rsidP="00AF10E7">
      <w:pPr>
        <w:rPr>
          <w:rFonts w:ascii="Times New Roman" w:hAnsi="Times New Roman" w:cs="Times New Roman"/>
          <w:i/>
        </w:rPr>
      </w:pPr>
      <w:r w:rsidRPr="00490DC7">
        <w:rPr>
          <w:rFonts w:ascii="Times New Roman" w:hAnsi="Times New Roman" w:cs="Times New Roman"/>
          <w:i/>
        </w:rPr>
        <w:t>right: wartość;</w:t>
      </w:r>
    </w:p>
    <w:p w:rsidR="00AF10E7" w:rsidRPr="00AF10E7" w:rsidRDefault="00AF10E7" w:rsidP="00AF10E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</w:t>
      </w:r>
      <w:r w:rsidRPr="00AF10E7">
        <w:rPr>
          <w:rFonts w:ascii="Times New Roman" w:hAnsi="Times New Roman" w:cs="Times New Roman"/>
          <w:i/>
        </w:rPr>
        <w:t>op: wartość;</w:t>
      </w:r>
    </w:p>
    <w:p w:rsidR="00AF10E7" w:rsidRPr="00AF10E7" w:rsidRDefault="00AF10E7" w:rsidP="00AF10E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</w:t>
      </w:r>
      <w:r w:rsidRPr="00AF10E7">
        <w:rPr>
          <w:rFonts w:ascii="Times New Roman" w:hAnsi="Times New Roman" w:cs="Times New Roman"/>
          <w:i/>
        </w:rPr>
        <w:t>ottom: wartość;</w:t>
      </w:r>
    </w:p>
    <w:p w:rsidR="00AF10E7" w:rsidRDefault="00C56737" w:rsidP="00AF10E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}</w:t>
      </w:r>
    </w:p>
    <w:p w:rsidR="00AF10E7" w:rsidRDefault="00CC59A3" w:rsidP="00AF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 3:</w:t>
      </w:r>
    </w:p>
    <w:p w:rsidR="00CC59A3" w:rsidRDefault="00CC59A3" w:rsidP="00AF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Zbudujemy stronkę zawierającą tabelę składającą się z dwóch komórek. W pierwszej będzie tekst informujący, że tu nie ma pozycjonowania relatywnego, natomiast w drugiej komórce będzie obrazek, który jako jedyne formatowanie będzie miał ciągłe, czerwone obramowanie.</w:t>
      </w:r>
    </w:p>
    <w:p w:rsidR="006735EC" w:rsidRDefault="00831CA3" w:rsidP="00AF10E7">
      <w:pPr>
        <w:rPr>
          <w:rFonts w:ascii="Times New Roman" w:hAnsi="Times New Roman" w:cs="Times New Roman"/>
        </w:rPr>
      </w:pPr>
      <w:hyperlink r:id="rId21" w:tgtFrame="_blank" w:history="1">
        <w:r w:rsidR="007C0C4E" w:rsidRPr="00972149">
          <w:rPr>
            <w:rStyle w:val="Hipercze"/>
            <w:rFonts w:ascii="Times New Roman" w:hAnsi="Times New Roman" w:cs="Times New Roman"/>
          </w:rPr>
          <w:t>c</w:t>
        </w:r>
        <w:r w:rsidR="006735EC" w:rsidRPr="00972149">
          <w:rPr>
            <w:rStyle w:val="Hipercze"/>
            <w:rFonts w:ascii="Times New Roman" w:hAnsi="Times New Roman" w:cs="Times New Roman"/>
          </w:rPr>
          <w:t>ss</w:t>
        </w:r>
        <w:r w:rsidR="007C0C4E" w:rsidRPr="00972149">
          <w:rPr>
            <w:rStyle w:val="Hipercze"/>
            <w:rFonts w:ascii="Times New Roman" w:hAnsi="Times New Roman" w:cs="Times New Roman"/>
          </w:rPr>
          <w:t>_3</w:t>
        </w:r>
      </w:hyperlink>
      <w:r w:rsidR="006735EC">
        <w:rPr>
          <w:rFonts w:ascii="Times New Roman" w:hAnsi="Times New Roman" w:cs="Times New Roman"/>
        </w:rPr>
        <w:t xml:space="preserve">, </w:t>
      </w:r>
      <w:hyperlink r:id="rId22" w:tgtFrame="_blank" w:history="1">
        <w:r w:rsidR="006735EC" w:rsidRPr="00972149">
          <w:rPr>
            <w:rStyle w:val="Hipercze"/>
            <w:rFonts w:ascii="Times New Roman" w:hAnsi="Times New Roman" w:cs="Times New Roman"/>
          </w:rPr>
          <w:t>plik</w:t>
        </w:r>
        <w:r w:rsidR="007C0C4E" w:rsidRPr="00972149">
          <w:rPr>
            <w:rStyle w:val="Hipercze"/>
            <w:rFonts w:ascii="Times New Roman" w:hAnsi="Times New Roman" w:cs="Times New Roman"/>
          </w:rPr>
          <w:t>_3</w:t>
        </w:r>
      </w:hyperlink>
    </w:p>
    <w:p w:rsidR="009D6B76" w:rsidRDefault="009D6B76" w:rsidP="00AF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Wstawiliśmy obrazek do komórki „normalnie”. Gdy wprowadzimy w arkuszu stylów dla obrazka pozycjonowanie relatywne (względne), zostanie on przesunięty o np. 30 pikseli od prawej krawędzi obrazka w położeniu początkowym(bez pozycjonowania), oraz o 30px od początkowego położenia od góry. Po przesunięciu obrazek przesłoni</w:t>
      </w:r>
      <w:r w:rsidR="00E407C5">
        <w:rPr>
          <w:rFonts w:ascii="Times New Roman" w:hAnsi="Times New Roman" w:cs="Times New Roman"/>
        </w:rPr>
        <w:t xml:space="preserve"> fragment tabeli.</w:t>
      </w:r>
      <w:r w:rsidR="00F96573">
        <w:rPr>
          <w:rFonts w:ascii="Times New Roman" w:hAnsi="Times New Roman" w:cs="Times New Roman"/>
        </w:rPr>
        <w:t xml:space="preserve"> </w:t>
      </w:r>
      <w:hyperlink r:id="rId23" w:history="1">
        <w:r w:rsidR="00F96573" w:rsidRPr="00A003AA">
          <w:rPr>
            <w:rStyle w:val="Hipercze"/>
            <w:rFonts w:ascii="Times New Roman" w:hAnsi="Times New Roman" w:cs="Times New Roman"/>
          </w:rPr>
          <w:t>css_4</w:t>
        </w:r>
      </w:hyperlink>
      <w:r w:rsidR="00F96573">
        <w:rPr>
          <w:rFonts w:ascii="Times New Roman" w:hAnsi="Times New Roman" w:cs="Times New Roman"/>
        </w:rPr>
        <w:t xml:space="preserve">, </w:t>
      </w:r>
      <w:hyperlink r:id="rId24" w:history="1">
        <w:r w:rsidR="00F96573" w:rsidRPr="00A003AA">
          <w:rPr>
            <w:rStyle w:val="Hipercze"/>
            <w:rFonts w:ascii="Times New Roman" w:hAnsi="Times New Roman" w:cs="Times New Roman"/>
          </w:rPr>
          <w:t>plik_4</w:t>
        </w:r>
      </w:hyperlink>
    </w:p>
    <w:p w:rsidR="00E407C5" w:rsidRDefault="00E407C5" w:rsidP="00AF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Jeśli zmienimy położenie kilku elementów na stronie, może się zdarzyć, że będą one na siebie nachodzić, a nawet przesłaniać się wzajemnie. Warto wtedy ustalić, w jakiej kolejności elementy będą się na siebie nakładać. </w:t>
      </w:r>
      <w:r w:rsidR="001257D7">
        <w:rPr>
          <w:rFonts w:ascii="Times New Roman" w:hAnsi="Times New Roman" w:cs="Times New Roman"/>
        </w:rPr>
        <w:t xml:space="preserve">Służy do tego właściwość </w:t>
      </w:r>
      <w:proofErr w:type="spellStart"/>
      <w:r w:rsidR="001257D7">
        <w:rPr>
          <w:rFonts w:ascii="Times New Roman" w:hAnsi="Times New Roman" w:cs="Times New Roman"/>
          <w:b/>
          <w:i/>
        </w:rPr>
        <w:t>z-index</w:t>
      </w:r>
      <w:proofErr w:type="spellEnd"/>
      <w:r w:rsidR="001257D7">
        <w:rPr>
          <w:rFonts w:ascii="Times New Roman" w:hAnsi="Times New Roman" w:cs="Times New Roman"/>
        </w:rPr>
        <w:t xml:space="preserve">, przyjmująca wartości liczbowe od 1. Jedynka oznacza element na samym spodzie, natomiast element o największej wartości </w:t>
      </w:r>
      <w:proofErr w:type="spellStart"/>
      <w:r w:rsidR="001257D7">
        <w:rPr>
          <w:rFonts w:ascii="Times New Roman" w:hAnsi="Times New Roman" w:cs="Times New Roman"/>
        </w:rPr>
        <w:t>z-index</w:t>
      </w:r>
      <w:proofErr w:type="spellEnd"/>
      <w:r w:rsidR="001257D7">
        <w:rPr>
          <w:rFonts w:ascii="Times New Roman" w:hAnsi="Times New Roman" w:cs="Times New Roman"/>
        </w:rPr>
        <w:t xml:space="preserve"> będzie na wierzchu lub jak kto woli, będzie zakrywał pozostałe „pod nim”.</w:t>
      </w:r>
    </w:p>
    <w:p w:rsidR="001257D7" w:rsidRPr="00216898" w:rsidRDefault="001257D7" w:rsidP="00AF10E7">
      <w:pPr>
        <w:rPr>
          <w:rFonts w:ascii="Times New Roman" w:hAnsi="Times New Roman" w:cs="Times New Roman"/>
          <w:u w:val="single"/>
        </w:rPr>
      </w:pPr>
      <w:r w:rsidRPr="00216898">
        <w:rPr>
          <w:rFonts w:ascii="Times New Roman" w:hAnsi="Times New Roman" w:cs="Times New Roman"/>
          <w:u w:val="single"/>
        </w:rPr>
        <w:t>Przykład 5:</w:t>
      </w:r>
    </w:p>
    <w:p w:rsidR="001257D7" w:rsidRDefault="001257D7" w:rsidP="00AF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Wyświetlimy ten sam obrazek 2 razy ale kaskadowo. Każdy ma własny identyfikator.</w:t>
      </w:r>
      <w:r w:rsidR="00A029CC">
        <w:rPr>
          <w:rFonts w:ascii="Times New Roman" w:hAnsi="Times New Roman" w:cs="Times New Roman"/>
        </w:rPr>
        <w:t xml:space="preserve"> Na samym spodzie obrazek ma identyfikator </w:t>
      </w:r>
      <w:proofErr w:type="spellStart"/>
      <w:r w:rsidR="00A029CC">
        <w:rPr>
          <w:rFonts w:ascii="Times New Roman" w:hAnsi="Times New Roman" w:cs="Times New Roman"/>
        </w:rPr>
        <w:t>obrazek_css</w:t>
      </w:r>
      <w:proofErr w:type="spellEnd"/>
      <w:r w:rsidR="00A029CC">
        <w:rPr>
          <w:rFonts w:ascii="Times New Roman" w:hAnsi="Times New Roman" w:cs="Times New Roman"/>
        </w:rPr>
        <w:t xml:space="preserve"> oraz czarne ciągłe obramowanie. Na nim obrazek  posiadający identyfikator obrazek</w:t>
      </w:r>
      <w:r w:rsidR="00F96573">
        <w:rPr>
          <w:rFonts w:ascii="Times New Roman" w:hAnsi="Times New Roman" w:cs="Times New Roman"/>
        </w:rPr>
        <w:t>2_css oraz obramowanie czerwone</w:t>
      </w:r>
      <w:r w:rsidR="00A029CC">
        <w:rPr>
          <w:rFonts w:ascii="Times New Roman" w:hAnsi="Times New Roman" w:cs="Times New Roman"/>
        </w:rPr>
        <w:t>, kreskowane. Na samym wierzchu umieścimy napis JAKIŚ TEKST w kolorze niebieskim. Odstępy od krawędzi okna w arkuszu.</w:t>
      </w:r>
    </w:p>
    <w:p w:rsidR="001257D7" w:rsidRDefault="00831CA3" w:rsidP="00AF10E7">
      <w:pPr>
        <w:rPr>
          <w:rFonts w:ascii="Times New Roman" w:hAnsi="Times New Roman" w:cs="Times New Roman"/>
        </w:rPr>
      </w:pPr>
      <w:hyperlink r:id="rId25" w:tgtFrame="_blank" w:history="1">
        <w:r w:rsidR="00956535" w:rsidRPr="003C4F8E">
          <w:rPr>
            <w:rStyle w:val="Hipercze"/>
            <w:rFonts w:ascii="Times New Roman" w:hAnsi="Times New Roman" w:cs="Times New Roman"/>
          </w:rPr>
          <w:t>css_5</w:t>
        </w:r>
      </w:hyperlink>
      <w:r w:rsidR="00956535">
        <w:rPr>
          <w:rFonts w:ascii="Times New Roman" w:hAnsi="Times New Roman" w:cs="Times New Roman"/>
        </w:rPr>
        <w:t xml:space="preserve">, </w:t>
      </w:r>
      <w:hyperlink r:id="rId26" w:tgtFrame="_blank" w:history="1">
        <w:r w:rsidR="00956535" w:rsidRPr="003C4F8E">
          <w:rPr>
            <w:rStyle w:val="Hipercze"/>
            <w:rFonts w:ascii="Times New Roman" w:hAnsi="Times New Roman" w:cs="Times New Roman"/>
          </w:rPr>
          <w:t>plik_5</w:t>
        </w:r>
      </w:hyperlink>
    </w:p>
    <w:p w:rsidR="003C4F8E" w:rsidRDefault="003C4F8E" w:rsidP="00157C40">
      <w:p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Korzystając z listingu 1.1 i listingu 1.2, utwórz czerwony kwadracik.</w:t>
      </w:r>
    </w:p>
    <w:p w:rsidR="003C4F8E" w:rsidRPr="003C4F8E" w:rsidRDefault="003C4F8E" w:rsidP="00157C40">
      <w:pPr>
        <w:spacing w:after="100" w:afterAutospacing="1" w:line="240" w:lineRule="auto"/>
        <w:rPr>
          <w:rFonts w:ascii="Times New Roman" w:hAnsi="Times New Roman" w:cs="Times New Roman"/>
          <w:color w:val="FF0000"/>
        </w:rPr>
      </w:pPr>
      <w:r w:rsidRPr="003C4F8E">
        <w:rPr>
          <w:rFonts w:ascii="Times New Roman" w:hAnsi="Times New Roman" w:cs="Times New Roman"/>
          <w:color w:val="FF0000"/>
        </w:rPr>
        <w:t>Listing 1.1 (html)</w:t>
      </w:r>
    </w:p>
    <w:p w:rsidR="003C4F8E" w:rsidRPr="003C4F8E" w:rsidRDefault="003C4F8E" w:rsidP="00157C40">
      <w:pPr>
        <w:spacing w:after="100" w:afterAutospacing="1" w:line="240" w:lineRule="auto"/>
        <w:rPr>
          <w:rFonts w:ascii="Times New Roman" w:hAnsi="Times New Roman" w:cs="Times New Roman"/>
          <w:b/>
        </w:rPr>
      </w:pPr>
      <w:r w:rsidRPr="003C4F8E">
        <w:rPr>
          <w:rFonts w:ascii="Times New Roman" w:hAnsi="Times New Roman" w:cs="Times New Roman"/>
          <w:b/>
        </w:rPr>
        <w:t>&lt;div class = ”czerwony” &gt;czerwony</w:t>
      </w:r>
      <w:r w:rsidR="00A36DCA">
        <w:rPr>
          <w:rFonts w:ascii="Times New Roman" w:hAnsi="Times New Roman" w:cs="Times New Roman"/>
          <w:b/>
        </w:rPr>
        <w:t xml:space="preserve"> kwadrat</w:t>
      </w:r>
      <w:r w:rsidRPr="003C4F8E">
        <w:rPr>
          <w:rFonts w:ascii="Times New Roman" w:hAnsi="Times New Roman" w:cs="Times New Roman"/>
          <w:b/>
        </w:rPr>
        <w:t>&lt;/div&gt;</w:t>
      </w:r>
    </w:p>
    <w:p w:rsidR="003C4F8E" w:rsidRPr="003C4F8E" w:rsidRDefault="003C4F8E" w:rsidP="00157C40">
      <w:pPr>
        <w:spacing w:after="100" w:afterAutospacing="1" w:line="240" w:lineRule="auto"/>
        <w:rPr>
          <w:rFonts w:ascii="Times New Roman" w:hAnsi="Times New Roman" w:cs="Times New Roman"/>
          <w:color w:val="FF0000"/>
          <w:lang w:val="en-US"/>
        </w:rPr>
      </w:pPr>
      <w:r w:rsidRPr="003C4F8E">
        <w:rPr>
          <w:rFonts w:ascii="Times New Roman" w:hAnsi="Times New Roman" w:cs="Times New Roman"/>
          <w:color w:val="FF0000"/>
          <w:lang w:val="en-US"/>
        </w:rPr>
        <w:t>Listing 1.2 (css)</w:t>
      </w:r>
    </w:p>
    <w:p w:rsidR="003C4F8E" w:rsidRPr="003C4F8E" w:rsidRDefault="003C4F8E" w:rsidP="00157C40">
      <w:pPr>
        <w:spacing w:after="100" w:afterAutospacing="1" w:line="240" w:lineRule="auto"/>
        <w:rPr>
          <w:rFonts w:ascii="Times New Roman" w:hAnsi="Times New Roman" w:cs="Times New Roman"/>
          <w:b/>
          <w:i/>
          <w:lang w:val="en-US"/>
        </w:rPr>
      </w:pPr>
      <w:proofErr w:type="spellStart"/>
      <w:r w:rsidRPr="003C4F8E">
        <w:rPr>
          <w:rFonts w:ascii="Times New Roman" w:hAnsi="Times New Roman" w:cs="Times New Roman"/>
          <w:b/>
          <w:i/>
          <w:lang w:val="en-US"/>
        </w:rPr>
        <w:t>div.czerwony</w:t>
      </w:r>
      <w:proofErr w:type="spellEnd"/>
    </w:p>
    <w:p w:rsidR="003C4F8E" w:rsidRPr="003C4F8E" w:rsidRDefault="003C4F8E" w:rsidP="00157C40">
      <w:pPr>
        <w:spacing w:after="100" w:afterAutospacing="1" w:line="240" w:lineRule="auto"/>
        <w:rPr>
          <w:rFonts w:ascii="Times New Roman" w:hAnsi="Times New Roman" w:cs="Times New Roman"/>
          <w:b/>
          <w:i/>
          <w:lang w:val="en-US"/>
        </w:rPr>
      </w:pPr>
      <w:r w:rsidRPr="003C4F8E">
        <w:rPr>
          <w:rFonts w:ascii="Times New Roman" w:hAnsi="Times New Roman" w:cs="Times New Roman"/>
          <w:b/>
          <w:i/>
          <w:lang w:val="en-US"/>
        </w:rPr>
        <w:t>{</w:t>
      </w:r>
    </w:p>
    <w:p w:rsidR="003C4F8E" w:rsidRPr="003C4F8E" w:rsidRDefault="003C4F8E" w:rsidP="00157C40">
      <w:pPr>
        <w:spacing w:after="100" w:afterAutospacing="1" w:line="240" w:lineRule="auto"/>
        <w:rPr>
          <w:rFonts w:ascii="Times New Roman" w:hAnsi="Times New Roman" w:cs="Times New Roman"/>
          <w:b/>
          <w:i/>
          <w:lang w:val="en-US"/>
        </w:rPr>
      </w:pPr>
      <w:r w:rsidRPr="003C4F8E">
        <w:rPr>
          <w:rFonts w:ascii="Times New Roman" w:hAnsi="Times New Roman" w:cs="Times New Roman"/>
          <w:b/>
          <w:i/>
          <w:lang w:val="en-US"/>
        </w:rPr>
        <w:t>border-style: solid;</w:t>
      </w:r>
    </w:p>
    <w:p w:rsidR="003C4F8E" w:rsidRPr="003C4F8E" w:rsidRDefault="003C4F8E" w:rsidP="00157C40">
      <w:pPr>
        <w:spacing w:after="100" w:afterAutospacing="1" w:line="240" w:lineRule="auto"/>
        <w:rPr>
          <w:rFonts w:ascii="Times New Roman" w:hAnsi="Times New Roman" w:cs="Times New Roman"/>
          <w:b/>
          <w:i/>
          <w:lang w:val="en-US"/>
        </w:rPr>
      </w:pPr>
      <w:r w:rsidRPr="003C4F8E">
        <w:rPr>
          <w:rFonts w:ascii="Times New Roman" w:hAnsi="Times New Roman" w:cs="Times New Roman"/>
          <w:b/>
          <w:i/>
          <w:lang w:val="en-US"/>
        </w:rPr>
        <w:t>background-color: red;</w:t>
      </w:r>
    </w:p>
    <w:p w:rsidR="003C4F8E" w:rsidRPr="00901410" w:rsidRDefault="008E3AE1" w:rsidP="00157C40">
      <w:pPr>
        <w:spacing w:after="100" w:afterAutospacing="1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width: 2</w:t>
      </w:r>
      <w:r w:rsidR="003C4F8E" w:rsidRPr="00901410">
        <w:rPr>
          <w:rFonts w:ascii="Times New Roman" w:hAnsi="Times New Roman" w:cs="Times New Roman"/>
          <w:b/>
          <w:i/>
        </w:rPr>
        <w:t>00px;</w:t>
      </w:r>
    </w:p>
    <w:p w:rsidR="003C4F8E" w:rsidRPr="00901410" w:rsidRDefault="008E3AE1" w:rsidP="00157C40">
      <w:pPr>
        <w:spacing w:after="100" w:afterAutospacing="1"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height</w:t>
      </w:r>
      <w:proofErr w:type="spellEnd"/>
      <w:r>
        <w:rPr>
          <w:rFonts w:ascii="Times New Roman" w:hAnsi="Times New Roman" w:cs="Times New Roman"/>
          <w:b/>
          <w:i/>
        </w:rPr>
        <w:t>: 2</w:t>
      </w:r>
      <w:r w:rsidR="003C4F8E" w:rsidRPr="00901410">
        <w:rPr>
          <w:rFonts w:ascii="Times New Roman" w:hAnsi="Times New Roman" w:cs="Times New Roman"/>
          <w:b/>
          <w:i/>
        </w:rPr>
        <w:t>00px;</w:t>
      </w:r>
    </w:p>
    <w:p w:rsidR="003C4F8E" w:rsidRPr="00901410" w:rsidRDefault="003C4F8E" w:rsidP="00157C40">
      <w:pPr>
        <w:spacing w:after="100" w:afterAutospacing="1" w:line="240" w:lineRule="auto"/>
        <w:rPr>
          <w:rFonts w:ascii="Times New Roman" w:hAnsi="Times New Roman" w:cs="Times New Roman"/>
          <w:i/>
        </w:rPr>
      </w:pPr>
      <w:r w:rsidRPr="00901410">
        <w:rPr>
          <w:rFonts w:ascii="Times New Roman" w:hAnsi="Times New Roman" w:cs="Times New Roman"/>
          <w:i/>
        </w:rPr>
        <w:t>}</w:t>
      </w:r>
    </w:p>
    <w:p w:rsidR="00157C40" w:rsidRDefault="00157C40" w:rsidP="00157C40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467CF0" w:rsidRDefault="00467CF0" w:rsidP="00157C40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467CF0" w:rsidRDefault="00467CF0" w:rsidP="00157C40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467CF0" w:rsidRDefault="00467CF0" w:rsidP="00157C40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467CF0" w:rsidRDefault="00467CF0" w:rsidP="00157C40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467CF0" w:rsidRDefault="00467CF0" w:rsidP="00157C40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467CF0" w:rsidRDefault="00467CF0" w:rsidP="00157C40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467CF0" w:rsidRDefault="00467CF0" w:rsidP="00157C40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3C4F8E" w:rsidRPr="00901410" w:rsidRDefault="00467CF0" w:rsidP="00157C40">
      <w:pPr>
        <w:spacing w:after="100" w:afterAutospacing="1" w:line="240" w:lineRule="auto"/>
        <w:rPr>
          <w:rFonts w:ascii="Times New Roman" w:hAnsi="Times New Roman" w:cs="Times New Roman"/>
        </w:rPr>
      </w:pPr>
      <w:r w:rsidRPr="00467CF0">
        <w:rPr>
          <w:rFonts w:ascii="Times New Roman" w:hAnsi="Times New Roman" w:cs="Times New Roman"/>
          <w:b/>
        </w:rPr>
        <w:lastRenderedPageBreak/>
        <w:t>Zadanie domowe 3</w:t>
      </w:r>
      <w:r>
        <w:rPr>
          <w:rFonts w:ascii="Times New Roman" w:hAnsi="Times New Roman" w:cs="Times New Roman"/>
        </w:rPr>
        <w:t xml:space="preserve"> - </w:t>
      </w:r>
      <w:r w:rsidR="00901410" w:rsidRPr="00901410">
        <w:rPr>
          <w:rFonts w:ascii="Times New Roman" w:hAnsi="Times New Roman" w:cs="Times New Roman"/>
        </w:rPr>
        <w:t>Wykorzystując dowolny rodzaj pozycjonowania, umieść utworzony obrazek w następujących układach:</w:t>
      </w:r>
    </w:p>
    <w:p w:rsidR="00901410" w:rsidRDefault="00901410" w:rsidP="00157C40">
      <w:pPr>
        <w:pStyle w:val="Akapitzlist"/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Umieść kwadracik </w:t>
      </w:r>
      <w:r w:rsidR="008E3AE1">
        <w:rPr>
          <w:rFonts w:ascii="Times New Roman" w:hAnsi="Times New Roman" w:cs="Times New Roman"/>
        </w:rPr>
        <w:t xml:space="preserve">w lewym górnym rogu </w:t>
      </w:r>
      <w:r>
        <w:rPr>
          <w:rFonts w:ascii="Times New Roman" w:hAnsi="Times New Roman" w:cs="Times New Roman"/>
        </w:rPr>
        <w:t>przeglądarki</w:t>
      </w:r>
      <w:r w:rsidR="008E3AE1">
        <w:rPr>
          <w:rFonts w:ascii="Times New Roman" w:hAnsi="Times New Roman" w:cs="Times New Roman"/>
        </w:rPr>
        <w:t>, 100px od lewej i 100px od góry</w:t>
      </w:r>
      <w:r w:rsidR="008213EE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/>
      </w:tblPr>
      <w:tblGrid>
        <w:gridCol w:w="2126"/>
      </w:tblGrid>
      <w:tr w:rsidR="00901410" w:rsidTr="00BE503D">
        <w:tc>
          <w:tcPr>
            <w:tcW w:w="2126" w:type="dxa"/>
            <w:shd w:val="clear" w:color="auto" w:fill="FF0000"/>
          </w:tcPr>
          <w:p w:rsidR="00901410" w:rsidRDefault="00901410" w:rsidP="00901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Czerwony</w:t>
            </w:r>
          </w:p>
          <w:p w:rsidR="00901410" w:rsidRDefault="00901410" w:rsidP="00901410">
            <w:pPr>
              <w:rPr>
                <w:rFonts w:ascii="Times New Roman" w:hAnsi="Times New Roman" w:cs="Times New Roman"/>
              </w:rPr>
            </w:pPr>
          </w:p>
          <w:p w:rsidR="00901410" w:rsidRDefault="00901410" w:rsidP="00901410">
            <w:pPr>
              <w:rPr>
                <w:rFonts w:ascii="Times New Roman" w:hAnsi="Times New Roman" w:cs="Times New Roman"/>
              </w:rPr>
            </w:pPr>
          </w:p>
          <w:p w:rsidR="00901410" w:rsidRDefault="00901410" w:rsidP="00901410">
            <w:pPr>
              <w:rPr>
                <w:rFonts w:ascii="Times New Roman" w:hAnsi="Times New Roman" w:cs="Times New Roman"/>
              </w:rPr>
            </w:pPr>
          </w:p>
          <w:p w:rsidR="00901410" w:rsidRDefault="00901410" w:rsidP="00901410">
            <w:pPr>
              <w:rPr>
                <w:rFonts w:ascii="Times New Roman" w:hAnsi="Times New Roman" w:cs="Times New Roman"/>
              </w:rPr>
            </w:pPr>
          </w:p>
          <w:p w:rsidR="00901410" w:rsidRDefault="00901410" w:rsidP="00901410">
            <w:pPr>
              <w:rPr>
                <w:rFonts w:ascii="Times New Roman" w:hAnsi="Times New Roman" w:cs="Times New Roman"/>
              </w:rPr>
            </w:pPr>
          </w:p>
          <w:p w:rsidR="00901410" w:rsidRDefault="00901410" w:rsidP="00901410">
            <w:pPr>
              <w:rPr>
                <w:rFonts w:ascii="Times New Roman" w:hAnsi="Times New Roman" w:cs="Times New Roman"/>
              </w:rPr>
            </w:pPr>
          </w:p>
        </w:tc>
      </w:tr>
    </w:tbl>
    <w:p w:rsidR="00901410" w:rsidRDefault="00901410" w:rsidP="00901410">
      <w:pPr>
        <w:jc w:val="center"/>
        <w:rPr>
          <w:rFonts w:ascii="Times New Roman" w:hAnsi="Times New Roman" w:cs="Times New Roman"/>
        </w:rPr>
      </w:pPr>
    </w:p>
    <w:p w:rsidR="00901410" w:rsidRDefault="00901410" w:rsidP="0090141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Wprowadź cztery dodatkowe kwadraciki w odpowiednich kolorach i wykonaj poniższy układ: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2127"/>
        <w:gridCol w:w="2205"/>
        <w:gridCol w:w="2047"/>
      </w:tblGrid>
      <w:tr w:rsidR="00901410" w:rsidTr="00901410">
        <w:tc>
          <w:tcPr>
            <w:tcW w:w="212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901410" w:rsidRDefault="00901410" w:rsidP="00901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Niebieski</w:t>
            </w:r>
          </w:p>
          <w:p w:rsidR="00901410" w:rsidRDefault="00901410" w:rsidP="00901410">
            <w:pPr>
              <w:jc w:val="center"/>
              <w:rPr>
                <w:rFonts w:ascii="Times New Roman" w:hAnsi="Times New Roman" w:cs="Times New Roman"/>
              </w:rPr>
            </w:pPr>
          </w:p>
          <w:p w:rsidR="00901410" w:rsidRDefault="00901410" w:rsidP="00901410">
            <w:pPr>
              <w:jc w:val="center"/>
              <w:rPr>
                <w:rFonts w:ascii="Times New Roman" w:hAnsi="Times New Roman" w:cs="Times New Roman"/>
              </w:rPr>
            </w:pPr>
          </w:p>
          <w:p w:rsidR="00901410" w:rsidRDefault="00901410" w:rsidP="00901410">
            <w:pPr>
              <w:jc w:val="center"/>
              <w:rPr>
                <w:rFonts w:ascii="Times New Roman" w:hAnsi="Times New Roman" w:cs="Times New Roman"/>
              </w:rPr>
            </w:pPr>
          </w:p>
          <w:p w:rsidR="00901410" w:rsidRDefault="00901410" w:rsidP="00901410">
            <w:pPr>
              <w:jc w:val="center"/>
              <w:rPr>
                <w:rFonts w:ascii="Times New Roman" w:hAnsi="Times New Roman" w:cs="Times New Roman"/>
              </w:rPr>
            </w:pPr>
          </w:p>
          <w:p w:rsidR="00901410" w:rsidRDefault="00901410" w:rsidP="00901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nil"/>
            </w:tcBorders>
          </w:tcPr>
          <w:p w:rsidR="00901410" w:rsidRDefault="00901410" w:rsidP="00901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00"/>
          </w:tcPr>
          <w:p w:rsidR="00901410" w:rsidRDefault="00E4101D" w:rsidP="00901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</w:t>
            </w:r>
            <w:r w:rsidR="00901410">
              <w:rPr>
                <w:rFonts w:ascii="Times New Roman" w:hAnsi="Times New Roman" w:cs="Times New Roman"/>
              </w:rPr>
              <w:t>ółty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1410" w:rsidTr="00901410">
        <w:tc>
          <w:tcPr>
            <w:tcW w:w="2127" w:type="dxa"/>
            <w:tcBorders>
              <w:left w:val="nil"/>
            </w:tcBorders>
          </w:tcPr>
          <w:p w:rsidR="00901410" w:rsidRDefault="00901410" w:rsidP="00901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FF0000"/>
          </w:tcPr>
          <w:p w:rsidR="00901410" w:rsidRDefault="00901410" w:rsidP="00901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Czerwony</w:t>
            </w:r>
          </w:p>
          <w:p w:rsidR="00901410" w:rsidRDefault="00901410" w:rsidP="00901410">
            <w:pPr>
              <w:jc w:val="center"/>
              <w:rPr>
                <w:rFonts w:ascii="Times New Roman" w:hAnsi="Times New Roman" w:cs="Times New Roman"/>
              </w:rPr>
            </w:pPr>
          </w:p>
          <w:p w:rsidR="00901410" w:rsidRDefault="00901410" w:rsidP="00901410">
            <w:pPr>
              <w:jc w:val="center"/>
              <w:rPr>
                <w:rFonts w:ascii="Times New Roman" w:hAnsi="Times New Roman" w:cs="Times New Roman"/>
              </w:rPr>
            </w:pPr>
          </w:p>
          <w:p w:rsidR="00901410" w:rsidRDefault="00901410" w:rsidP="00901410">
            <w:pPr>
              <w:jc w:val="center"/>
              <w:rPr>
                <w:rFonts w:ascii="Times New Roman" w:hAnsi="Times New Roman" w:cs="Times New Roman"/>
              </w:rPr>
            </w:pPr>
          </w:p>
          <w:p w:rsidR="00901410" w:rsidRDefault="00901410" w:rsidP="00901410">
            <w:pPr>
              <w:jc w:val="center"/>
              <w:rPr>
                <w:rFonts w:ascii="Times New Roman" w:hAnsi="Times New Roman" w:cs="Times New Roman"/>
              </w:rPr>
            </w:pPr>
          </w:p>
          <w:p w:rsidR="00901410" w:rsidRDefault="00901410" w:rsidP="00901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right w:val="nil"/>
            </w:tcBorders>
          </w:tcPr>
          <w:p w:rsidR="00901410" w:rsidRDefault="00901410" w:rsidP="00901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410" w:rsidTr="00901410">
        <w:tc>
          <w:tcPr>
            <w:tcW w:w="2127" w:type="dxa"/>
            <w:shd w:val="clear" w:color="auto" w:fill="92D050"/>
          </w:tcPr>
          <w:p w:rsidR="00901410" w:rsidRDefault="00901410" w:rsidP="00901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Zielony</w:t>
            </w:r>
          </w:p>
          <w:p w:rsidR="00901410" w:rsidRDefault="00901410" w:rsidP="00901410">
            <w:pPr>
              <w:jc w:val="center"/>
              <w:rPr>
                <w:rFonts w:ascii="Times New Roman" w:hAnsi="Times New Roman" w:cs="Times New Roman"/>
              </w:rPr>
            </w:pPr>
          </w:p>
          <w:p w:rsidR="00901410" w:rsidRDefault="00901410" w:rsidP="00901410">
            <w:pPr>
              <w:jc w:val="center"/>
              <w:rPr>
                <w:rFonts w:ascii="Times New Roman" w:hAnsi="Times New Roman" w:cs="Times New Roman"/>
              </w:rPr>
            </w:pPr>
          </w:p>
          <w:p w:rsidR="00901410" w:rsidRDefault="00901410" w:rsidP="00901410">
            <w:pPr>
              <w:jc w:val="center"/>
              <w:rPr>
                <w:rFonts w:ascii="Times New Roman" w:hAnsi="Times New Roman" w:cs="Times New Roman"/>
              </w:rPr>
            </w:pPr>
          </w:p>
          <w:p w:rsidR="00901410" w:rsidRDefault="00901410" w:rsidP="00901410">
            <w:pPr>
              <w:jc w:val="center"/>
              <w:rPr>
                <w:rFonts w:ascii="Times New Roman" w:hAnsi="Times New Roman" w:cs="Times New Roman"/>
              </w:rPr>
            </w:pPr>
          </w:p>
          <w:p w:rsidR="00901410" w:rsidRDefault="00901410" w:rsidP="00901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bottom w:val="nil"/>
            </w:tcBorders>
          </w:tcPr>
          <w:p w:rsidR="00901410" w:rsidRDefault="00901410" w:rsidP="00901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shd w:val="clear" w:color="auto" w:fill="D9D9D9" w:themeFill="background1" w:themeFillShade="D9"/>
          </w:tcPr>
          <w:p w:rsidR="00901410" w:rsidRDefault="00E4101D" w:rsidP="00901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01410">
              <w:rPr>
                <w:rFonts w:ascii="Times New Roman" w:hAnsi="Times New Roman" w:cs="Times New Roman"/>
              </w:rPr>
              <w:t>rebrny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01410" w:rsidRDefault="00901410" w:rsidP="00901410">
      <w:pPr>
        <w:jc w:val="center"/>
        <w:rPr>
          <w:rFonts w:ascii="Times New Roman" w:hAnsi="Times New Roman" w:cs="Times New Roman"/>
        </w:rPr>
      </w:pPr>
    </w:p>
    <w:p w:rsidR="00157C40" w:rsidRDefault="00157C40" w:rsidP="00901410">
      <w:pPr>
        <w:jc w:val="center"/>
        <w:rPr>
          <w:rFonts w:ascii="Times New Roman" w:hAnsi="Times New Roman" w:cs="Times New Roman"/>
        </w:rPr>
      </w:pPr>
    </w:p>
    <w:p w:rsidR="00E4101D" w:rsidRDefault="00176930" w:rsidP="0017693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Zmień </w:t>
      </w:r>
      <w:r w:rsidR="00B0521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ozmiar kwadratów i umieść jeden na drugim w takiej kolejności:</w:t>
      </w:r>
    </w:p>
    <w:tbl>
      <w:tblPr>
        <w:tblStyle w:val="Tabela-Siatka"/>
        <w:tblW w:w="6379" w:type="dxa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709"/>
        <w:gridCol w:w="567"/>
        <w:gridCol w:w="567"/>
        <w:gridCol w:w="1701"/>
        <w:gridCol w:w="567"/>
        <w:gridCol w:w="567"/>
        <w:gridCol w:w="567"/>
        <w:gridCol w:w="709"/>
      </w:tblGrid>
      <w:tr w:rsidR="00176930" w:rsidTr="00B54C31">
        <w:trPr>
          <w:trHeight w:val="458"/>
        </w:trPr>
        <w:tc>
          <w:tcPr>
            <w:tcW w:w="6379" w:type="dxa"/>
            <w:gridSpan w:val="9"/>
            <w:shd w:val="clear" w:color="auto" w:fill="D9D9D9" w:themeFill="background1" w:themeFillShade="D9"/>
          </w:tcPr>
          <w:p w:rsidR="00176930" w:rsidRDefault="00176930" w:rsidP="00176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srebrny</w:t>
            </w:r>
          </w:p>
        </w:tc>
      </w:tr>
      <w:tr w:rsidR="00176930" w:rsidTr="00B54C31">
        <w:trPr>
          <w:trHeight w:val="458"/>
        </w:trPr>
        <w:tc>
          <w:tcPr>
            <w:tcW w:w="425" w:type="dxa"/>
            <w:vMerge w:val="restart"/>
            <w:shd w:val="clear" w:color="auto" w:fill="D9D9D9" w:themeFill="background1" w:themeFillShade="D9"/>
          </w:tcPr>
          <w:p w:rsidR="00176930" w:rsidRPr="00176930" w:rsidRDefault="00176930" w:rsidP="006419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 w:val="restart"/>
            <w:shd w:val="clear" w:color="auto" w:fill="FFFF00"/>
          </w:tcPr>
          <w:p w:rsidR="00176930" w:rsidRPr="00176930" w:rsidRDefault="00176930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żółty</w:t>
            </w:r>
          </w:p>
        </w:tc>
        <w:tc>
          <w:tcPr>
            <w:tcW w:w="4536" w:type="dxa"/>
            <w:gridSpan w:val="6"/>
            <w:shd w:val="clear" w:color="auto" w:fill="FFFF00"/>
          </w:tcPr>
          <w:p w:rsidR="00176930" w:rsidRPr="00176930" w:rsidRDefault="00176930" w:rsidP="001769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176930" w:rsidRPr="00176930" w:rsidRDefault="00176930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6930" w:rsidTr="00B54C31">
        <w:trPr>
          <w:trHeight w:val="458"/>
        </w:trPr>
        <w:tc>
          <w:tcPr>
            <w:tcW w:w="425" w:type="dxa"/>
            <w:vMerge/>
            <w:shd w:val="clear" w:color="auto" w:fill="D9D9D9" w:themeFill="background1" w:themeFillShade="D9"/>
          </w:tcPr>
          <w:p w:rsidR="00176930" w:rsidRPr="00176930" w:rsidRDefault="00176930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176930" w:rsidRPr="00176930" w:rsidRDefault="00176930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5"/>
            <w:shd w:val="clear" w:color="auto" w:fill="92D050"/>
          </w:tcPr>
          <w:p w:rsidR="00176930" w:rsidRPr="00176930" w:rsidRDefault="00176930" w:rsidP="001769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zielony</w:t>
            </w:r>
          </w:p>
        </w:tc>
        <w:tc>
          <w:tcPr>
            <w:tcW w:w="567" w:type="dxa"/>
            <w:vMerge w:val="restart"/>
            <w:shd w:val="clear" w:color="auto" w:fill="FFFF00"/>
          </w:tcPr>
          <w:p w:rsidR="00176930" w:rsidRPr="00176930" w:rsidRDefault="00176930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176930" w:rsidRPr="00176930" w:rsidRDefault="00176930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4C31" w:rsidTr="00B54C31">
        <w:trPr>
          <w:trHeight w:val="441"/>
        </w:trPr>
        <w:tc>
          <w:tcPr>
            <w:tcW w:w="425" w:type="dxa"/>
            <w:vMerge/>
            <w:shd w:val="clear" w:color="auto" w:fill="D9D9D9" w:themeFill="background1" w:themeFillShade="D9"/>
          </w:tcPr>
          <w:p w:rsidR="00987451" w:rsidRPr="00176930" w:rsidRDefault="00987451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 w:val="restart"/>
            <w:shd w:val="clear" w:color="auto" w:fill="FFFF00"/>
          </w:tcPr>
          <w:p w:rsidR="00987451" w:rsidRPr="00176930" w:rsidRDefault="00987451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 w:val="restart"/>
            <w:shd w:val="clear" w:color="auto" w:fill="92D050"/>
          </w:tcPr>
          <w:p w:rsidR="00987451" w:rsidRPr="00176930" w:rsidRDefault="00987451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548DD4" w:themeFill="text2" w:themeFillTint="99"/>
          </w:tcPr>
          <w:p w:rsidR="00987451" w:rsidRPr="00176930" w:rsidRDefault="00987451" w:rsidP="009874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niebieski</w:t>
            </w:r>
          </w:p>
        </w:tc>
        <w:tc>
          <w:tcPr>
            <w:tcW w:w="567" w:type="dxa"/>
            <w:vMerge w:val="restart"/>
            <w:shd w:val="clear" w:color="auto" w:fill="92D050"/>
          </w:tcPr>
          <w:p w:rsidR="00987451" w:rsidRPr="00176930" w:rsidRDefault="00987451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987451" w:rsidRPr="00176930" w:rsidRDefault="00987451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987451" w:rsidRPr="00176930" w:rsidRDefault="00987451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4C31" w:rsidTr="00B54C31">
        <w:trPr>
          <w:trHeight w:val="1377"/>
        </w:trPr>
        <w:tc>
          <w:tcPr>
            <w:tcW w:w="425" w:type="dxa"/>
            <w:vMerge/>
            <w:shd w:val="clear" w:color="auto" w:fill="D9D9D9" w:themeFill="background1" w:themeFillShade="D9"/>
          </w:tcPr>
          <w:p w:rsidR="00987451" w:rsidRPr="00176930" w:rsidRDefault="00987451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987451" w:rsidRPr="00176930" w:rsidRDefault="00987451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/>
            <w:shd w:val="clear" w:color="auto" w:fill="92D050"/>
          </w:tcPr>
          <w:p w:rsidR="00987451" w:rsidRPr="00176930" w:rsidRDefault="00987451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 w:val="restart"/>
            <w:shd w:val="clear" w:color="auto" w:fill="548DD4" w:themeFill="text2" w:themeFillTint="99"/>
          </w:tcPr>
          <w:p w:rsidR="00987451" w:rsidRPr="00176930" w:rsidRDefault="00987451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987451" w:rsidRPr="00176930" w:rsidRDefault="00987451" w:rsidP="009874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czerwony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987451" w:rsidRPr="00176930" w:rsidRDefault="00987451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/>
            <w:shd w:val="clear" w:color="auto" w:fill="92D050"/>
          </w:tcPr>
          <w:p w:rsidR="00987451" w:rsidRPr="00176930" w:rsidRDefault="00987451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987451" w:rsidRPr="00176930" w:rsidRDefault="00987451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987451" w:rsidRPr="00176930" w:rsidRDefault="00987451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4C31" w:rsidTr="00B54C31">
        <w:trPr>
          <w:trHeight w:val="441"/>
        </w:trPr>
        <w:tc>
          <w:tcPr>
            <w:tcW w:w="425" w:type="dxa"/>
            <w:vMerge/>
            <w:shd w:val="clear" w:color="auto" w:fill="D9D9D9" w:themeFill="background1" w:themeFillShade="D9"/>
          </w:tcPr>
          <w:p w:rsidR="00987451" w:rsidRPr="00176930" w:rsidRDefault="00987451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987451" w:rsidRPr="00176930" w:rsidRDefault="00987451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/>
            <w:shd w:val="clear" w:color="auto" w:fill="92D050"/>
          </w:tcPr>
          <w:p w:rsidR="00987451" w:rsidRPr="00176930" w:rsidRDefault="00987451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/>
            <w:shd w:val="clear" w:color="auto" w:fill="548DD4" w:themeFill="text2" w:themeFillTint="99"/>
          </w:tcPr>
          <w:p w:rsidR="00987451" w:rsidRPr="00176930" w:rsidRDefault="00987451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548DD4" w:themeFill="text2" w:themeFillTint="99"/>
          </w:tcPr>
          <w:p w:rsidR="00987451" w:rsidRPr="00176930" w:rsidRDefault="00987451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/>
            <w:shd w:val="clear" w:color="auto" w:fill="92D050"/>
          </w:tcPr>
          <w:p w:rsidR="00987451" w:rsidRPr="00176930" w:rsidRDefault="00987451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987451" w:rsidRPr="00176930" w:rsidRDefault="00987451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987451" w:rsidRPr="00176930" w:rsidRDefault="00987451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4C31" w:rsidTr="00B54C31">
        <w:trPr>
          <w:trHeight w:val="458"/>
        </w:trPr>
        <w:tc>
          <w:tcPr>
            <w:tcW w:w="425" w:type="dxa"/>
            <w:vMerge/>
            <w:shd w:val="clear" w:color="auto" w:fill="D9D9D9" w:themeFill="background1" w:themeFillShade="D9"/>
          </w:tcPr>
          <w:p w:rsidR="00176930" w:rsidRPr="00176930" w:rsidRDefault="00176930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176930" w:rsidRPr="00176930" w:rsidRDefault="00176930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/>
            <w:shd w:val="clear" w:color="auto" w:fill="92D050"/>
          </w:tcPr>
          <w:p w:rsidR="00176930" w:rsidRPr="00176930" w:rsidRDefault="00176930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4"/>
            <w:shd w:val="clear" w:color="auto" w:fill="92D050"/>
          </w:tcPr>
          <w:p w:rsidR="00176930" w:rsidRPr="00176930" w:rsidRDefault="00176930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176930" w:rsidRPr="00176930" w:rsidRDefault="00176930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176930" w:rsidRPr="00176930" w:rsidRDefault="00176930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6930" w:rsidTr="00B54C31">
        <w:trPr>
          <w:trHeight w:val="458"/>
        </w:trPr>
        <w:tc>
          <w:tcPr>
            <w:tcW w:w="425" w:type="dxa"/>
            <w:vMerge/>
            <w:shd w:val="clear" w:color="auto" w:fill="D9D9D9" w:themeFill="background1" w:themeFillShade="D9"/>
          </w:tcPr>
          <w:p w:rsidR="00176930" w:rsidRPr="00176930" w:rsidRDefault="00176930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gridSpan w:val="6"/>
            <w:shd w:val="clear" w:color="auto" w:fill="FFFF00"/>
          </w:tcPr>
          <w:p w:rsidR="00176930" w:rsidRPr="00176930" w:rsidRDefault="00176930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176930" w:rsidRPr="00176930" w:rsidRDefault="00176930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176930" w:rsidRPr="00176930" w:rsidRDefault="00176930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6930" w:rsidTr="00B54C31">
        <w:trPr>
          <w:trHeight w:val="458"/>
        </w:trPr>
        <w:tc>
          <w:tcPr>
            <w:tcW w:w="425" w:type="dxa"/>
            <w:vMerge/>
            <w:shd w:val="clear" w:color="auto" w:fill="D9D9D9" w:themeFill="background1" w:themeFillShade="D9"/>
          </w:tcPr>
          <w:p w:rsidR="00176930" w:rsidRPr="00176930" w:rsidRDefault="00176930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  <w:gridSpan w:val="8"/>
            <w:shd w:val="clear" w:color="auto" w:fill="D9D9D9" w:themeFill="background1" w:themeFillShade="D9"/>
          </w:tcPr>
          <w:p w:rsidR="00176930" w:rsidRPr="00176930" w:rsidRDefault="00176930" w:rsidP="001769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C4F8E" w:rsidRDefault="003C4F8E" w:rsidP="00AF10E7">
      <w:pPr>
        <w:rPr>
          <w:rFonts w:ascii="Times New Roman" w:hAnsi="Times New Roman" w:cs="Times New Roman"/>
        </w:rPr>
      </w:pPr>
    </w:p>
    <w:p w:rsidR="002A72EB" w:rsidRDefault="002A72EB" w:rsidP="00AF10E7">
      <w:pPr>
        <w:rPr>
          <w:rFonts w:ascii="Times New Roman" w:hAnsi="Times New Roman" w:cs="Times New Roman"/>
        </w:rPr>
      </w:pPr>
    </w:p>
    <w:p w:rsidR="002A72EB" w:rsidRPr="0017650B" w:rsidRDefault="002A72EB" w:rsidP="002A72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2EB" w:rsidRPr="002A72EB" w:rsidRDefault="002A72EB" w:rsidP="002A72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 Zadania możemy oczywiście rozwiązać w jednym arkuszu stylów. Posiłkując się swoimi notatkami należy na </w:t>
      </w:r>
      <w:r w:rsidRPr="0017650B">
        <w:rPr>
          <w:rFonts w:ascii="Times New Roman" w:hAnsi="Times New Roman" w:cs="Times New Roman"/>
          <w:sz w:val="24"/>
          <w:szCs w:val="24"/>
          <w:u w:val="single"/>
        </w:rPr>
        <w:t>podpisanej kartce</w:t>
      </w:r>
      <w:r>
        <w:rPr>
          <w:rFonts w:ascii="Times New Roman" w:hAnsi="Times New Roman" w:cs="Times New Roman"/>
          <w:sz w:val="24"/>
          <w:szCs w:val="24"/>
        </w:rPr>
        <w:t xml:space="preserve"> napisać listing arkusza stylów i oddać nauczycielowi. </w:t>
      </w:r>
      <w:r w:rsidRPr="0017650B">
        <w:rPr>
          <w:rFonts w:ascii="Times New Roman" w:hAnsi="Times New Roman" w:cs="Times New Roman"/>
          <w:b/>
          <w:sz w:val="24"/>
          <w:szCs w:val="24"/>
        </w:rPr>
        <w:t>Ściąganie od kolegi skutkuje oceną niedostateczną bez możliwości jej poprawy</w:t>
      </w:r>
      <w:r>
        <w:rPr>
          <w:rFonts w:ascii="Times New Roman" w:hAnsi="Times New Roman" w:cs="Times New Roman"/>
          <w:b/>
          <w:sz w:val="24"/>
          <w:szCs w:val="24"/>
        </w:rPr>
        <w:t xml:space="preserve"> (zgodnie z PSO)</w:t>
      </w:r>
      <w:r>
        <w:rPr>
          <w:rFonts w:ascii="Times New Roman" w:hAnsi="Times New Roman" w:cs="Times New Roman"/>
          <w:sz w:val="24"/>
          <w:szCs w:val="24"/>
        </w:rPr>
        <w:t>. Powodzenia!</w:t>
      </w:r>
    </w:p>
    <w:p w:rsidR="002A72EB" w:rsidRDefault="002A72EB" w:rsidP="00AF10E7">
      <w:pPr>
        <w:rPr>
          <w:rFonts w:ascii="Times New Roman" w:hAnsi="Times New Roman" w:cs="Times New Roman"/>
        </w:rPr>
      </w:pPr>
    </w:p>
    <w:p w:rsidR="00157C40" w:rsidRPr="00BE2E4D" w:rsidRDefault="00157C40" w:rsidP="00AF10E7">
      <w:pPr>
        <w:rPr>
          <w:rFonts w:ascii="Times New Roman" w:hAnsi="Times New Roman" w:cs="Times New Roman"/>
          <w:b/>
        </w:rPr>
      </w:pPr>
      <w:r w:rsidRPr="00BE2E4D">
        <w:rPr>
          <w:rFonts w:ascii="Times New Roman" w:hAnsi="Times New Roman" w:cs="Times New Roman"/>
          <w:b/>
        </w:rPr>
        <w:t>RAMKI</w:t>
      </w:r>
    </w:p>
    <w:p w:rsidR="00157C40" w:rsidRDefault="00157C40" w:rsidP="00AF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Ramki odpowiadają za podział obszaru strony na charakterystyczne bloki. Każdy z nich może wyświetlać inną stronę internetową lub inny obraz. </w:t>
      </w:r>
    </w:p>
    <w:p w:rsidR="00157C40" w:rsidRDefault="00157C40" w:rsidP="00AF10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Cechą charakterystyczną strony indeksowej opisującej podział strony na ramki jest brak znacznika &lt;body&gt;. Zastępuje go znacznik &lt;</w:t>
      </w:r>
      <w:proofErr w:type="spellStart"/>
      <w:r>
        <w:rPr>
          <w:rFonts w:ascii="Times New Roman" w:hAnsi="Times New Roman" w:cs="Times New Roman"/>
          <w:b/>
        </w:rPr>
        <w:t>frameset</w:t>
      </w:r>
      <w:proofErr w:type="spellEnd"/>
      <w:r>
        <w:rPr>
          <w:rFonts w:ascii="Times New Roman" w:hAnsi="Times New Roman" w:cs="Times New Roman"/>
          <w:b/>
        </w:rPr>
        <w:t>&gt; …. &lt;/</w:t>
      </w:r>
      <w:proofErr w:type="spellStart"/>
      <w:r>
        <w:rPr>
          <w:rFonts w:ascii="Times New Roman" w:hAnsi="Times New Roman" w:cs="Times New Roman"/>
          <w:b/>
        </w:rPr>
        <w:t>frameset</w:t>
      </w:r>
      <w:proofErr w:type="spellEnd"/>
      <w:r>
        <w:rPr>
          <w:rFonts w:ascii="Times New Roman" w:hAnsi="Times New Roman" w:cs="Times New Roman"/>
          <w:b/>
        </w:rPr>
        <w:t xml:space="preserve">&gt;. Stronę można podzielić na kolumny – </w:t>
      </w:r>
      <w:proofErr w:type="spellStart"/>
      <w:r>
        <w:rPr>
          <w:rFonts w:ascii="Times New Roman" w:hAnsi="Times New Roman" w:cs="Times New Roman"/>
          <w:b/>
        </w:rPr>
        <w:t>cols</w:t>
      </w:r>
      <w:proofErr w:type="spellEnd"/>
      <w:r>
        <w:rPr>
          <w:rFonts w:ascii="Times New Roman" w:hAnsi="Times New Roman" w:cs="Times New Roman"/>
          <w:b/>
        </w:rPr>
        <w:t xml:space="preserve"> i wiersze – </w:t>
      </w:r>
      <w:proofErr w:type="spellStart"/>
      <w:r>
        <w:rPr>
          <w:rFonts w:ascii="Times New Roman" w:hAnsi="Times New Roman" w:cs="Times New Roman"/>
          <w:b/>
        </w:rPr>
        <w:t>rows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157C40" w:rsidRDefault="00157C40" w:rsidP="00AF10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Podstrony ładowane do poszczególnych ramek mają body.</w:t>
      </w:r>
    </w:p>
    <w:p w:rsidR="00157C40" w:rsidRDefault="00831CA3" w:rsidP="00AF10E7">
      <w:pPr>
        <w:rPr>
          <w:rFonts w:ascii="Times New Roman" w:hAnsi="Times New Roman" w:cs="Times New Roman"/>
          <w:b/>
        </w:rPr>
      </w:pPr>
      <w:hyperlink r:id="rId27" w:tgtFrame="_blank" w:history="1">
        <w:r w:rsidR="00157C40" w:rsidRPr="00450212">
          <w:rPr>
            <w:rStyle w:val="Hipercze"/>
            <w:rFonts w:ascii="Times New Roman" w:hAnsi="Times New Roman" w:cs="Times New Roman"/>
            <w:b/>
          </w:rPr>
          <w:t>L131</w:t>
        </w:r>
      </w:hyperlink>
    </w:p>
    <w:p w:rsidR="00157C40" w:rsidRPr="00450212" w:rsidRDefault="00157C40" w:rsidP="00AF10E7">
      <w:pPr>
        <w:rPr>
          <w:rFonts w:ascii="Times New Roman" w:hAnsi="Times New Roman" w:cs="Times New Roman"/>
          <w:b/>
          <w:color w:val="FF0000"/>
        </w:rPr>
      </w:pPr>
      <w:r w:rsidRPr="00450212">
        <w:rPr>
          <w:rFonts w:ascii="Times New Roman" w:hAnsi="Times New Roman" w:cs="Times New Roman"/>
          <w:b/>
          <w:color w:val="FF0000"/>
        </w:rPr>
        <w:t>Podział strony na trzy kolumny:</w:t>
      </w:r>
    </w:p>
    <w:p w:rsidR="00157C40" w:rsidRDefault="00157C40" w:rsidP="00AF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proofErr w:type="spellStart"/>
      <w:r>
        <w:rPr>
          <w:rFonts w:ascii="Times New Roman" w:hAnsi="Times New Roman" w:cs="Times New Roman"/>
        </w:rPr>
        <w:t>frameset</w:t>
      </w:r>
      <w:proofErr w:type="spellEnd"/>
      <w:r>
        <w:rPr>
          <w:rFonts w:ascii="Times New Roman" w:hAnsi="Times New Roman" w:cs="Times New Roman"/>
        </w:rPr>
        <w:t xml:space="preserve"> cols=”100, 140, *”&gt;</w:t>
      </w:r>
    </w:p>
    <w:p w:rsidR="00157C40" w:rsidRDefault="00157C40" w:rsidP="00AF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&lt;frame src=”strona1.html”&gt;</w:t>
      </w:r>
    </w:p>
    <w:p w:rsidR="00157C40" w:rsidRDefault="00157C40" w:rsidP="00AF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&lt;</w:t>
      </w:r>
      <w:r w:rsidR="00B25C05">
        <w:rPr>
          <w:rFonts w:ascii="Times New Roman" w:hAnsi="Times New Roman" w:cs="Times New Roman"/>
        </w:rPr>
        <w:t>fra</w:t>
      </w:r>
      <w:r>
        <w:rPr>
          <w:rFonts w:ascii="Times New Roman" w:hAnsi="Times New Roman" w:cs="Times New Roman"/>
        </w:rPr>
        <w:t>me src=”strona2.html”&gt;</w:t>
      </w:r>
    </w:p>
    <w:p w:rsidR="00157C40" w:rsidRDefault="00157C40" w:rsidP="00AF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&lt;</w:t>
      </w:r>
      <w:r w:rsidR="00B25C05">
        <w:rPr>
          <w:rFonts w:ascii="Times New Roman" w:hAnsi="Times New Roman" w:cs="Times New Roman"/>
        </w:rPr>
        <w:t>fra</w:t>
      </w:r>
      <w:r>
        <w:rPr>
          <w:rFonts w:ascii="Times New Roman" w:hAnsi="Times New Roman" w:cs="Times New Roman"/>
        </w:rPr>
        <w:t>me src=”strona3.html”&gt;</w:t>
      </w:r>
    </w:p>
    <w:p w:rsidR="00157C40" w:rsidRDefault="00157C40" w:rsidP="00AF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proofErr w:type="spellStart"/>
      <w:r>
        <w:rPr>
          <w:rFonts w:ascii="Times New Roman" w:hAnsi="Times New Roman" w:cs="Times New Roman"/>
        </w:rPr>
        <w:t>noframes</w:t>
      </w:r>
      <w:proofErr w:type="spellEnd"/>
      <w:r>
        <w:rPr>
          <w:rFonts w:ascii="Times New Roman" w:hAnsi="Times New Roman" w:cs="Times New Roman"/>
        </w:rPr>
        <w:t>&gt;</w:t>
      </w:r>
    </w:p>
    <w:p w:rsidR="00157C40" w:rsidRDefault="00157C40" w:rsidP="00AF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&lt;body&gt;</w:t>
      </w:r>
    </w:p>
    <w:p w:rsidR="00157C40" w:rsidRDefault="00157C40" w:rsidP="00AF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Widok dla przeglądarek nieobsługujących ramek</w:t>
      </w:r>
    </w:p>
    <w:p w:rsidR="00157C40" w:rsidRDefault="00157C40" w:rsidP="00AF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&lt;/body&gt;</w:t>
      </w:r>
    </w:p>
    <w:p w:rsidR="00B25C05" w:rsidRDefault="00B25C05" w:rsidP="00AF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&lt;/</w:t>
      </w:r>
      <w:proofErr w:type="spellStart"/>
      <w:r>
        <w:rPr>
          <w:rFonts w:ascii="Times New Roman" w:hAnsi="Times New Roman" w:cs="Times New Roman"/>
        </w:rPr>
        <w:t>noframes</w:t>
      </w:r>
      <w:proofErr w:type="spellEnd"/>
      <w:r>
        <w:rPr>
          <w:rFonts w:ascii="Times New Roman" w:hAnsi="Times New Roman" w:cs="Times New Roman"/>
        </w:rPr>
        <w:t>&gt;</w:t>
      </w:r>
    </w:p>
    <w:p w:rsidR="00B25C05" w:rsidRDefault="00B25C05" w:rsidP="00AF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&lt;/</w:t>
      </w:r>
      <w:proofErr w:type="spellStart"/>
      <w:r>
        <w:rPr>
          <w:rFonts w:ascii="Times New Roman" w:hAnsi="Times New Roman" w:cs="Times New Roman"/>
        </w:rPr>
        <w:t>frameset</w:t>
      </w:r>
      <w:proofErr w:type="spellEnd"/>
      <w:r>
        <w:rPr>
          <w:rFonts w:ascii="Times New Roman" w:hAnsi="Times New Roman" w:cs="Times New Roman"/>
        </w:rPr>
        <w:t>&gt;</w:t>
      </w:r>
    </w:p>
    <w:p w:rsidR="00450212" w:rsidRDefault="00450212" w:rsidP="00AF10E7">
      <w:pPr>
        <w:rPr>
          <w:rFonts w:ascii="Times New Roman" w:hAnsi="Times New Roman" w:cs="Times New Roman"/>
          <w:b/>
        </w:rPr>
      </w:pPr>
      <w:r w:rsidRPr="00450212">
        <w:rPr>
          <w:rFonts w:ascii="Times New Roman" w:hAnsi="Times New Roman" w:cs="Times New Roman"/>
          <w:b/>
        </w:rPr>
        <w:t>L132</w:t>
      </w:r>
    </w:p>
    <w:p w:rsidR="00450212" w:rsidRDefault="00450212" w:rsidP="00AF10E7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Podział strony na dwa wiersze:</w:t>
      </w:r>
    </w:p>
    <w:p w:rsidR="00450212" w:rsidRDefault="00450212" w:rsidP="00450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proofErr w:type="spellStart"/>
      <w:r>
        <w:rPr>
          <w:rFonts w:ascii="Times New Roman" w:hAnsi="Times New Roman" w:cs="Times New Roman"/>
        </w:rPr>
        <w:t>frameset</w:t>
      </w:r>
      <w:proofErr w:type="spellEnd"/>
      <w:r>
        <w:rPr>
          <w:rFonts w:ascii="Times New Roman" w:hAnsi="Times New Roman" w:cs="Times New Roman"/>
        </w:rPr>
        <w:t xml:space="preserve"> </w:t>
      </w:r>
      <w:r w:rsidR="00393350">
        <w:rPr>
          <w:rFonts w:ascii="Times New Roman" w:hAnsi="Times New Roman" w:cs="Times New Roman"/>
        </w:rPr>
        <w:t>rows</w:t>
      </w:r>
      <w:r>
        <w:rPr>
          <w:rFonts w:ascii="Times New Roman" w:hAnsi="Times New Roman" w:cs="Times New Roman"/>
        </w:rPr>
        <w:t>=”</w:t>
      </w:r>
      <w:r w:rsidR="00393350">
        <w:rPr>
          <w:rFonts w:ascii="Times New Roman" w:hAnsi="Times New Roman" w:cs="Times New Roman"/>
        </w:rPr>
        <w:t>30%</w:t>
      </w:r>
      <w:r>
        <w:rPr>
          <w:rFonts w:ascii="Times New Roman" w:hAnsi="Times New Roman" w:cs="Times New Roman"/>
        </w:rPr>
        <w:t xml:space="preserve">, </w:t>
      </w:r>
      <w:r w:rsidR="00393350">
        <w:rPr>
          <w:rFonts w:ascii="Times New Roman" w:hAnsi="Times New Roman" w:cs="Times New Roman"/>
        </w:rPr>
        <w:t>30%</w:t>
      </w:r>
      <w:r>
        <w:rPr>
          <w:rFonts w:ascii="Times New Roman" w:hAnsi="Times New Roman" w:cs="Times New Roman"/>
        </w:rPr>
        <w:t>, *”&gt;</w:t>
      </w:r>
    </w:p>
    <w:p w:rsidR="00450212" w:rsidRDefault="00450212" w:rsidP="00450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&lt;frame src=”strona1.html”&gt;</w:t>
      </w:r>
    </w:p>
    <w:p w:rsidR="00450212" w:rsidRDefault="00450212" w:rsidP="00450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&lt;frame src=”strona2.html”&gt;</w:t>
      </w:r>
    </w:p>
    <w:p w:rsidR="00450212" w:rsidRDefault="00450212" w:rsidP="00450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&lt;frame src=”strona3.html”&gt;</w:t>
      </w:r>
    </w:p>
    <w:p w:rsidR="00450212" w:rsidRDefault="00450212" w:rsidP="00450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proofErr w:type="spellStart"/>
      <w:r>
        <w:rPr>
          <w:rFonts w:ascii="Times New Roman" w:hAnsi="Times New Roman" w:cs="Times New Roman"/>
        </w:rPr>
        <w:t>noframes</w:t>
      </w:r>
      <w:proofErr w:type="spellEnd"/>
      <w:r>
        <w:rPr>
          <w:rFonts w:ascii="Times New Roman" w:hAnsi="Times New Roman" w:cs="Times New Roman"/>
        </w:rPr>
        <w:t>&gt;</w:t>
      </w:r>
    </w:p>
    <w:p w:rsidR="00450212" w:rsidRDefault="00450212" w:rsidP="00450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&lt;body&gt;</w:t>
      </w:r>
    </w:p>
    <w:p w:rsidR="00450212" w:rsidRDefault="00450212" w:rsidP="00450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Widok dla przeglądarek nieobsługujących ramek</w:t>
      </w:r>
    </w:p>
    <w:p w:rsidR="00450212" w:rsidRDefault="00450212" w:rsidP="00450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&lt;/body&gt;</w:t>
      </w:r>
    </w:p>
    <w:p w:rsidR="00450212" w:rsidRDefault="00450212" w:rsidP="00450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&lt;/</w:t>
      </w:r>
      <w:proofErr w:type="spellStart"/>
      <w:r>
        <w:rPr>
          <w:rFonts w:ascii="Times New Roman" w:hAnsi="Times New Roman" w:cs="Times New Roman"/>
        </w:rPr>
        <w:t>noframes</w:t>
      </w:r>
      <w:proofErr w:type="spellEnd"/>
      <w:r>
        <w:rPr>
          <w:rFonts w:ascii="Times New Roman" w:hAnsi="Times New Roman" w:cs="Times New Roman"/>
        </w:rPr>
        <w:t>&gt;</w:t>
      </w:r>
    </w:p>
    <w:p w:rsidR="00450212" w:rsidRDefault="00450212" w:rsidP="00450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&lt;/</w:t>
      </w:r>
      <w:proofErr w:type="spellStart"/>
      <w:r>
        <w:rPr>
          <w:rFonts w:ascii="Times New Roman" w:hAnsi="Times New Roman" w:cs="Times New Roman"/>
        </w:rPr>
        <w:t>frameset</w:t>
      </w:r>
      <w:proofErr w:type="spellEnd"/>
      <w:r>
        <w:rPr>
          <w:rFonts w:ascii="Times New Roman" w:hAnsi="Times New Roman" w:cs="Times New Roman"/>
        </w:rPr>
        <w:t>&gt;</w:t>
      </w:r>
    </w:p>
    <w:p w:rsidR="00450212" w:rsidRDefault="00444C37" w:rsidP="00AF10E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Znacznik </w:t>
      </w:r>
      <w:r>
        <w:rPr>
          <w:rFonts w:ascii="Times New Roman" w:hAnsi="Times New Roman" w:cs="Times New Roman"/>
          <w:b/>
          <w:color w:val="000000" w:themeColor="text1"/>
        </w:rPr>
        <w:t xml:space="preserve">frame </w:t>
      </w:r>
      <w:r>
        <w:rPr>
          <w:rFonts w:ascii="Times New Roman" w:hAnsi="Times New Roman" w:cs="Times New Roman"/>
          <w:color w:val="000000" w:themeColor="text1"/>
        </w:rPr>
        <w:t>może mieć kilka atrybutów:</w:t>
      </w:r>
    </w:p>
    <w:p w:rsidR="00444C37" w:rsidRDefault="00444C37" w:rsidP="00444C3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</w:rPr>
        <w:t>noresize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– </w:t>
      </w:r>
      <w:r>
        <w:rPr>
          <w:rFonts w:ascii="Times New Roman" w:hAnsi="Times New Roman" w:cs="Times New Roman"/>
          <w:color w:val="000000" w:themeColor="text1"/>
        </w:rPr>
        <w:t>blokuje zmianę rozmiaru ramki;</w:t>
      </w:r>
    </w:p>
    <w:p w:rsidR="00444C37" w:rsidRPr="00444C37" w:rsidRDefault="00444C37" w:rsidP="00444C3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</w:rPr>
        <w:t>frameborder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–</w:t>
      </w:r>
      <w:r>
        <w:rPr>
          <w:rFonts w:ascii="Times New Roman" w:hAnsi="Times New Roman" w:cs="Times New Roman"/>
        </w:rPr>
        <w:t xml:space="preserve"> 1 – obramowanie widoczne, 0- niewidoczne</w:t>
      </w:r>
    </w:p>
    <w:p w:rsidR="00444C37" w:rsidRDefault="00444C37" w:rsidP="00444C3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444C37">
        <w:rPr>
          <w:rFonts w:ascii="Times New Roman" w:hAnsi="Times New Roman" w:cs="Times New Roman"/>
          <w:b/>
          <w:color w:val="000000" w:themeColor="text1"/>
        </w:rPr>
        <w:t>scrolling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</w:rPr>
        <w:t>yes</w:t>
      </w:r>
      <w:proofErr w:type="spellEnd"/>
      <w:r>
        <w:rPr>
          <w:rFonts w:ascii="Times New Roman" w:hAnsi="Times New Roman" w:cs="Times New Roman"/>
          <w:color w:val="000000" w:themeColor="text1"/>
        </w:rPr>
        <w:t>- suwak widoczny, no – niewidoczny, auto – pojawia się gdy potrzeba</w:t>
      </w:r>
    </w:p>
    <w:p w:rsidR="00444C37" w:rsidRPr="00444C37" w:rsidRDefault="00444C37" w:rsidP="00444C3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</w:rPr>
        <w:t>marginwidth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– margines poziomy w pikselach</w:t>
      </w:r>
    </w:p>
    <w:p w:rsidR="00444C37" w:rsidRPr="00444C37" w:rsidRDefault="00444C37" w:rsidP="00444C3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</w:rPr>
        <w:t>marginheight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– pionowy w pikselach</w:t>
      </w:r>
    </w:p>
    <w:p w:rsidR="00444C37" w:rsidRPr="00444C37" w:rsidRDefault="00444C37" w:rsidP="00444C3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name </w:t>
      </w:r>
      <w:r>
        <w:rPr>
          <w:rFonts w:ascii="Times New Roman" w:hAnsi="Times New Roman" w:cs="Times New Roman"/>
        </w:rPr>
        <w:t>– nazwa ramki</w:t>
      </w:r>
    </w:p>
    <w:p w:rsidR="00444C37" w:rsidRDefault="001A03E0" w:rsidP="00444C37">
      <w:pPr>
        <w:rPr>
          <w:rFonts w:ascii="Times New Roman" w:hAnsi="Times New Roman" w:cs="Times New Roman"/>
          <w:b/>
          <w:color w:val="000000" w:themeColor="text1"/>
        </w:rPr>
      </w:pPr>
      <w:r w:rsidRPr="001A03E0">
        <w:rPr>
          <w:rFonts w:ascii="Times New Roman" w:hAnsi="Times New Roman" w:cs="Times New Roman"/>
          <w:b/>
          <w:color w:val="000000" w:themeColor="text1"/>
        </w:rPr>
        <w:t>L133</w:t>
      </w:r>
    </w:p>
    <w:p w:rsidR="001A03E0" w:rsidRDefault="001A03E0" w:rsidP="00444C37">
      <w:pPr>
        <w:rPr>
          <w:rFonts w:ascii="Times New Roman" w:hAnsi="Times New Roman" w:cs="Times New Roman"/>
          <w:b/>
          <w:color w:val="FF0000"/>
        </w:rPr>
      </w:pPr>
      <w:proofErr w:type="spellStart"/>
      <w:r w:rsidRPr="001A03E0">
        <w:rPr>
          <w:rFonts w:ascii="Times New Roman" w:hAnsi="Times New Roman" w:cs="Times New Roman"/>
          <w:b/>
          <w:color w:val="FF0000"/>
        </w:rPr>
        <w:t>Baner</w:t>
      </w:r>
      <w:proofErr w:type="spellEnd"/>
      <w:r w:rsidRPr="001A03E0">
        <w:rPr>
          <w:rFonts w:ascii="Times New Roman" w:hAnsi="Times New Roman" w:cs="Times New Roman"/>
          <w:b/>
          <w:color w:val="FF0000"/>
        </w:rPr>
        <w:t>, menu lewe, główna</w:t>
      </w:r>
    </w:p>
    <w:p w:rsidR="001A03E0" w:rsidRDefault="001A03E0" w:rsidP="001A0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proofErr w:type="spellStart"/>
      <w:r>
        <w:rPr>
          <w:rFonts w:ascii="Times New Roman" w:hAnsi="Times New Roman" w:cs="Times New Roman"/>
        </w:rPr>
        <w:t>frameset</w:t>
      </w:r>
      <w:proofErr w:type="spellEnd"/>
      <w:r>
        <w:rPr>
          <w:rFonts w:ascii="Times New Roman" w:hAnsi="Times New Roman" w:cs="Times New Roman"/>
        </w:rPr>
        <w:t xml:space="preserve"> rows=”150, *”&gt;</w:t>
      </w:r>
    </w:p>
    <w:p w:rsidR="001A03E0" w:rsidRDefault="001A03E0" w:rsidP="001A0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&lt;frame src=”logo.html”&gt;</w:t>
      </w:r>
    </w:p>
    <w:p w:rsidR="001A03E0" w:rsidRDefault="001A03E0" w:rsidP="001A0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proofErr w:type="spellStart"/>
      <w:r>
        <w:rPr>
          <w:rFonts w:ascii="Times New Roman" w:hAnsi="Times New Roman" w:cs="Times New Roman"/>
        </w:rPr>
        <w:t>frameset</w:t>
      </w:r>
      <w:proofErr w:type="spellEnd"/>
      <w:r>
        <w:rPr>
          <w:rFonts w:ascii="Times New Roman" w:hAnsi="Times New Roman" w:cs="Times New Roman"/>
        </w:rPr>
        <w:t xml:space="preserve"> cols=”25%, *”&gt;</w:t>
      </w:r>
    </w:p>
    <w:p w:rsidR="001A03E0" w:rsidRDefault="001A03E0" w:rsidP="001A0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&lt;frame src=”menu.html”&gt;</w:t>
      </w:r>
    </w:p>
    <w:p w:rsidR="001A03E0" w:rsidRDefault="001A03E0" w:rsidP="001A0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&lt;frame src=”start.html” </w:t>
      </w:r>
      <w:proofErr w:type="spellStart"/>
      <w:r>
        <w:rPr>
          <w:rFonts w:ascii="Times New Roman" w:hAnsi="Times New Roman" w:cs="Times New Roman"/>
        </w:rPr>
        <w:t>name=”ramkaglowna</w:t>
      </w:r>
      <w:proofErr w:type="spellEnd"/>
      <w:r>
        <w:rPr>
          <w:rFonts w:ascii="Times New Roman" w:hAnsi="Times New Roman" w:cs="Times New Roman"/>
        </w:rPr>
        <w:t>”&gt;</w:t>
      </w:r>
    </w:p>
    <w:p w:rsidR="001A03E0" w:rsidRDefault="001A03E0" w:rsidP="001A0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&lt;/frameset&gt;</w:t>
      </w:r>
    </w:p>
    <w:p w:rsidR="001A03E0" w:rsidRDefault="001A03E0" w:rsidP="001A0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proofErr w:type="spellStart"/>
      <w:r>
        <w:rPr>
          <w:rFonts w:ascii="Times New Roman" w:hAnsi="Times New Roman" w:cs="Times New Roman"/>
        </w:rPr>
        <w:t>noframes</w:t>
      </w:r>
      <w:proofErr w:type="spellEnd"/>
      <w:r>
        <w:rPr>
          <w:rFonts w:ascii="Times New Roman" w:hAnsi="Times New Roman" w:cs="Times New Roman"/>
        </w:rPr>
        <w:t>&gt;</w:t>
      </w:r>
    </w:p>
    <w:p w:rsidR="001A03E0" w:rsidRDefault="001A03E0" w:rsidP="001A0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&lt;body&gt;</w:t>
      </w:r>
    </w:p>
    <w:p w:rsidR="001A03E0" w:rsidRDefault="001A03E0" w:rsidP="001A0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Widok dla przeglądarek nieobsługujących ramek</w:t>
      </w:r>
    </w:p>
    <w:p w:rsidR="001A03E0" w:rsidRDefault="001A03E0" w:rsidP="001A0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&lt;/body&gt;</w:t>
      </w:r>
    </w:p>
    <w:p w:rsidR="001A03E0" w:rsidRDefault="001A03E0" w:rsidP="001A0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&lt;/</w:t>
      </w:r>
      <w:proofErr w:type="spellStart"/>
      <w:r>
        <w:rPr>
          <w:rFonts w:ascii="Times New Roman" w:hAnsi="Times New Roman" w:cs="Times New Roman"/>
        </w:rPr>
        <w:t>noframes</w:t>
      </w:r>
      <w:proofErr w:type="spellEnd"/>
      <w:r>
        <w:rPr>
          <w:rFonts w:ascii="Times New Roman" w:hAnsi="Times New Roman" w:cs="Times New Roman"/>
        </w:rPr>
        <w:t>&gt;</w:t>
      </w:r>
    </w:p>
    <w:p w:rsidR="001A03E0" w:rsidRDefault="001A03E0" w:rsidP="001A0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&lt;/</w:t>
      </w:r>
      <w:proofErr w:type="spellStart"/>
      <w:r>
        <w:rPr>
          <w:rFonts w:ascii="Times New Roman" w:hAnsi="Times New Roman" w:cs="Times New Roman"/>
        </w:rPr>
        <w:t>frameset</w:t>
      </w:r>
      <w:proofErr w:type="spellEnd"/>
      <w:r>
        <w:rPr>
          <w:rFonts w:ascii="Times New Roman" w:hAnsi="Times New Roman" w:cs="Times New Roman"/>
        </w:rPr>
        <w:t>&gt;</w:t>
      </w:r>
    </w:p>
    <w:p w:rsidR="00BE2E4D" w:rsidRDefault="00BE2E4D" w:rsidP="001A0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Sprawdź zwoje umiejętności</w:t>
      </w:r>
    </w:p>
    <w:p w:rsidR="00BE2E4D" w:rsidRDefault="00BE2E4D" w:rsidP="001A0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Wykonaj stronę opartą na poniższym układzie ramek. W każdej ramce wczytaj inną stronę internetową. Pierwsza ramka: 30% szerokość, 50% wysokość, pozostałe ramki analogicznie. Przy tworzeniu pliku wybierz Plik –Nowy -HTML 4.01 </w:t>
      </w:r>
      <w:proofErr w:type="spellStart"/>
      <w:r>
        <w:rPr>
          <w:rFonts w:ascii="Times New Roman" w:hAnsi="Times New Roman" w:cs="Times New Roman"/>
        </w:rPr>
        <w:t>Frameset</w:t>
      </w:r>
      <w:proofErr w:type="spellEnd"/>
      <w:r>
        <w:rPr>
          <w:rFonts w:ascii="Times New Roman" w:hAnsi="Times New Roman" w:cs="Times New Roman"/>
        </w:rPr>
        <w:t xml:space="preserve"> (HTML 5 nie obsługuje ramek)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B3696" w:rsidTr="004B3696">
        <w:tc>
          <w:tcPr>
            <w:tcW w:w="3070" w:type="dxa"/>
            <w:vMerge w:val="restart"/>
          </w:tcPr>
          <w:p w:rsidR="004B3696" w:rsidRDefault="004B3696" w:rsidP="001A0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30%, 50%</w:t>
            </w:r>
          </w:p>
          <w:p w:rsidR="004B3696" w:rsidRDefault="004B3696" w:rsidP="001A0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Merge w:val="restart"/>
          </w:tcPr>
          <w:p w:rsidR="004B3696" w:rsidRDefault="004B3696" w:rsidP="001A0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*, *</w:t>
            </w:r>
          </w:p>
        </w:tc>
        <w:tc>
          <w:tcPr>
            <w:tcW w:w="3071" w:type="dxa"/>
          </w:tcPr>
          <w:p w:rsidR="004B3696" w:rsidRDefault="004B3696" w:rsidP="001A0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30%, *</w:t>
            </w:r>
          </w:p>
          <w:p w:rsidR="004B3696" w:rsidRDefault="004B3696" w:rsidP="001A03E0">
            <w:pPr>
              <w:rPr>
                <w:rFonts w:ascii="Times New Roman" w:hAnsi="Times New Roman" w:cs="Times New Roman"/>
              </w:rPr>
            </w:pPr>
          </w:p>
        </w:tc>
      </w:tr>
      <w:tr w:rsidR="004B3696" w:rsidTr="004B3696">
        <w:trPr>
          <w:trHeight w:val="269"/>
        </w:trPr>
        <w:tc>
          <w:tcPr>
            <w:tcW w:w="3070" w:type="dxa"/>
            <w:vMerge/>
          </w:tcPr>
          <w:p w:rsidR="004B3696" w:rsidRDefault="004B3696" w:rsidP="001A0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Merge/>
          </w:tcPr>
          <w:p w:rsidR="004B3696" w:rsidRDefault="004B3696" w:rsidP="001A0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Merge w:val="restart"/>
          </w:tcPr>
          <w:p w:rsidR="004B3696" w:rsidRDefault="004B3696" w:rsidP="001A0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30%, 50%</w:t>
            </w:r>
          </w:p>
          <w:p w:rsidR="004B3696" w:rsidRDefault="004B3696" w:rsidP="001A03E0">
            <w:pPr>
              <w:rPr>
                <w:rFonts w:ascii="Times New Roman" w:hAnsi="Times New Roman" w:cs="Times New Roman"/>
              </w:rPr>
            </w:pPr>
          </w:p>
        </w:tc>
      </w:tr>
      <w:tr w:rsidR="004B3696" w:rsidTr="004B3696">
        <w:trPr>
          <w:trHeight w:val="253"/>
        </w:trPr>
        <w:tc>
          <w:tcPr>
            <w:tcW w:w="3070" w:type="dxa"/>
            <w:vMerge w:val="restart"/>
          </w:tcPr>
          <w:p w:rsidR="004B3696" w:rsidRDefault="004B3696" w:rsidP="001A0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30%, 50%</w:t>
            </w:r>
          </w:p>
        </w:tc>
        <w:tc>
          <w:tcPr>
            <w:tcW w:w="3071" w:type="dxa"/>
            <w:vMerge/>
          </w:tcPr>
          <w:p w:rsidR="004B3696" w:rsidRDefault="004B3696" w:rsidP="001A0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Merge/>
          </w:tcPr>
          <w:p w:rsidR="004B3696" w:rsidRDefault="004B3696" w:rsidP="001A03E0">
            <w:pPr>
              <w:rPr>
                <w:rFonts w:ascii="Times New Roman" w:hAnsi="Times New Roman" w:cs="Times New Roman"/>
              </w:rPr>
            </w:pPr>
          </w:p>
        </w:tc>
      </w:tr>
      <w:tr w:rsidR="004B3696" w:rsidTr="004B3696">
        <w:tc>
          <w:tcPr>
            <w:tcW w:w="3070" w:type="dxa"/>
            <w:vMerge/>
          </w:tcPr>
          <w:p w:rsidR="004B3696" w:rsidRDefault="004B3696" w:rsidP="001A0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Merge/>
          </w:tcPr>
          <w:p w:rsidR="004B3696" w:rsidRDefault="004B3696" w:rsidP="001A0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B3696" w:rsidRDefault="004B3696" w:rsidP="001A0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30%, *</w:t>
            </w:r>
          </w:p>
          <w:p w:rsidR="004B3696" w:rsidRDefault="004B3696" w:rsidP="001A03E0">
            <w:pPr>
              <w:rPr>
                <w:rFonts w:ascii="Times New Roman" w:hAnsi="Times New Roman" w:cs="Times New Roman"/>
              </w:rPr>
            </w:pPr>
          </w:p>
        </w:tc>
      </w:tr>
    </w:tbl>
    <w:p w:rsidR="004B3696" w:rsidRDefault="004B3696" w:rsidP="001A03E0">
      <w:pPr>
        <w:rPr>
          <w:rFonts w:ascii="Times New Roman" w:hAnsi="Times New Roman" w:cs="Times New Roman"/>
        </w:rPr>
      </w:pPr>
    </w:p>
    <w:p w:rsidR="001A03E0" w:rsidRPr="001A03E0" w:rsidRDefault="001A03E0" w:rsidP="00444C37">
      <w:pPr>
        <w:rPr>
          <w:rFonts w:ascii="Times New Roman" w:hAnsi="Times New Roman" w:cs="Times New Roman"/>
          <w:b/>
          <w:color w:val="FF0000"/>
        </w:rPr>
      </w:pPr>
    </w:p>
    <w:sectPr w:rsidR="001A03E0" w:rsidRPr="001A03E0" w:rsidSect="0064193D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BB4" w:rsidRDefault="006F3BB4" w:rsidP="002D6E07">
      <w:pPr>
        <w:spacing w:after="0" w:line="240" w:lineRule="auto"/>
      </w:pPr>
      <w:r>
        <w:separator/>
      </w:r>
    </w:p>
  </w:endnote>
  <w:endnote w:type="continuationSeparator" w:id="0">
    <w:p w:rsidR="006F3BB4" w:rsidRDefault="006F3BB4" w:rsidP="002D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CC" w:rsidRDefault="007F5B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CC" w:rsidRDefault="007F5BC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CC" w:rsidRDefault="007F5B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BB4" w:rsidRDefault="006F3BB4" w:rsidP="002D6E07">
      <w:pPr>
        <w:spacing w:after="0" w:line="240" w:lineRule="auto"/>
      </w:pPr>
      <w:r>
        <w:separator/>
      </w:r>
    </w:p>
  </w:footnote>
  <w:footnote w:type="continuationSeparator" w:id="0">
    <w:p w:rsidR="006F3BB4" w:rsidRDefault="006F3BB4" w:rsidP="002D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CC" w:rsidRDefault="007F5B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CC" w:rsidRDefault="007F5BC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CC" w:rsidRDefault="007F5B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DFE"/>
    <w:multiLevelType w:val="hybridMultilevel"/>
    <w:tmpl w:val="5DC4C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6CE"/>
    <w:multiLevelType w:val="hybridMultilevel"/>
    <w:tmpl w:val="5EF07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4003B"/>
    <w:multiLevelType w:val="hybridMultilevel"/>
    <w:tmpl w:val="2E887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81260"/>
    <w:multiLevelType w:val="hybridMultilevel"/>
    <w:tmpl w:val="30F69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56295"/>
    <w:multiLevelType w:val="hybridMultilevel"/>
    <w:tmpl w:val="77B6E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E7619"/>
    <w:multiLevelType w:val="hybridMultilevel"/>
    <w:tmpl w:val="02C46F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419C9"/>
    <w:multiLevelType w:val="hybridMultilevel"/>
    <w:tmpl w:val="5DC4C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1284C"/>
    <w:multiLevelType w:val="hybridMultilevel"/>
    <w:tmpl w:val="48AEA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F5C1C"/>
    <w:multiLevelType w:val="hybridMultilevel"/>
    <w:tmpl w:val="5DC4C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76CD5"/>
    <w:multiLevelType w:val="hybridMultilevel"/>
    <w:tmpl w:val="EC9A6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2744F"/>
    <w:multiLevelType w:val="hybridMultilevel"/>
    <w:tmpl w:val="8E001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430F5"/>
    <w:multiLevelType w:val="hybridMultilevel"/>
    <w:tmpl w:val="E6C6D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84837"/>
    <w:multiLevelType w:val="hybridMultilevel"/>
    <w:tmpl w:val="42A4E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2"/>
  <w:doNotDisplayPageBoundaries/>
  <w:proofState w:spelling="clean"/>
  <w:stylePaneFormatFilter w:val="5724"/>
  <w:defaultTabStop w:val="708"/>
  <w:hyphenationZone w:val="425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96762A"/>
    <w:rsid w:val="00026558"/>
    <w:rsid w:val="00030B40"/>
    <w:rsid w:val="00031229"/>
    <w:rsid w:val="00057825"/>
    <w:rsid w:val="00080A10"/>
    <w:rsid w:val="00094879"/>
    <w:rsid w:val="000A4FF2"/>
    <w:rsid w:val="000D5A1F"/>
    <w:rsid w:val="000E756A"/>
    <w:rsid w:val="000F0EB0"/>
    <w:rsid w:val="0012444E"/>
    <w:rsid w:val="001257D7"/>
    <w:rsid w:val="00131678"/>
    <w:rsid w:val="00137EEB"/>
    <w:rsid w:val="00144681"/>
    <w:rsid w:val="00157C40"/>
    <w:rsid w:val="00162D8B"/>
    <w:rsid w:val="00173AC0"/>
    <w:rsid w:val="001747C8"/>
    <w:rsid w:val="0017650B"/>
    <w:rsid w:val="00176930"/>
    <w:rsid w:val="001815BE"/>
    <w:rsid w:val="00186926"/>
    <w:rsid w:val="00190BD3"/>
    <w:rsid w:val="00196CF1"/>
    <w:rsid w:val="001A03E0"/>
    <w:rsid w:val="001A3DEE"/>
    <w:rsid w:val="001B0DF3"/>
    <w:rsid w:val="001B1B00"/>
    <w:rsid w:val="001B214B"/>
    <w:rsid w:val="001E2087"/>
    <w:rsid w:val="001E735D"/>
    <w:rsid w:val="002151A1"/>
    <w:rsid w:val="00216898"/>
    <w:rsid w:val="0022601E"/>
    <w:rsid w:val="00226F04"/>
    <w:rsid w:val="0023066E"/>
    <w:rsid w:val="00230E66"/>
    <w:rsid w:val="002326AF"/>
    <w:rsid w:val="002361E0"/>
    <w:rsid w:val="002372E4"/>
    <w:rsid w:val="00240069"/>
    <w:rsid w:val="00252406"/>
    <w:rsid w:val="00261F88"/>
    <w:rsid w:val="00274F3B"/>
    <w:rsid w:val="002A2372"/>
    <w:rsid w:val="002A72EB"/>
    <w:rsid w:val="002B2E5F"/>
    <w:rsid w:val="002B3006"/>
    <w:rsid w:val="002B6770"/>
    <w:rsid w:val="002C258D"/>
    <w:rsid w:val="002C3CFA"/>
    <w:rsid w:val="002C783F"/>
    <w:rsid w:val="002C7963"/>
    <w:rsid w:val="002D1531"/>
    <w:rsid w:val="002D212E"/>
    <w:rsid w:val="002D6E07"/>
    <w:rsid w:val="002E1529"/>
    <w:rsid w:val="002F1E3E"/>
    <w:rsid w:val="00333CFA"/>
    <w:rsid w:val="003370A9"/>
    <w:rsid w:val="00344483"/>
    <w:rsid w:val="00347319"/>
    <w:rsid w:val="0036554E"/>
    <w:rsid w:val="00393350"/>
    <w:rsid w:val="00397DC8"/>
    <w:rsid w:val="003A3284"/>
    <w:rsid w:val="003B7B16"/>
    <w:rsid w:val="003C44A9"/>
    <w:rsid w:val="003C4F8E"/>
    <w:rsid w:val="003C5028"/>
    <w:rsid w:val="003E7EFE"/>
    <w:rsid w:val="003F4499"/>
    <w:rsid w:val="003F6B14"/>
    <w:rsid w:val="00412054"/>
    <w:rsid w:val="0042212F"/>
    <w:rsid w:val="00425157"/>
    <w:rsid w:val="00444C37"/>
    <w:rsid w:val="0044687B"/>
    <w:rsid w:val="00450212"/>
    <w:rsid w:val="004505A3"/>
    <w:rsid w:val="00450EDC"/>
    <w:rsid w:val="00451B24"/>
    <w:rsid w:val="00457723"/>
    <w:rsid w:val="00460AE6"/>
    <w:rsid w:val="0046652A"/>
    <w:rsid w:val="00467CF0"/>
    <w:rsid w:val="00485ECE"/>
    <w:rsid w:val="00490DC7"/>
    <w:rsid w:val="00492DDF"/>
    <w:rsid w:val="004A3C37"/>
    <w:rsid w:val="004A57D5"/>
    <w:rsid w:val="004B1CF5"/>
    <w:rsid w:val="004B3696"/>
    <w:rsid w:val="004D6CAC"/>
    <w:rsid w:val="004E61E1"/>
    <w:rsid w:val="004F1297"/>
    <w:rsid w:val="005038F1"/>
    <w:rsid w:val="00507126"/>
    <w:rsid w:val="005113A2"/>
    <w:rsid w:val="00522F92"/>
    <w:rsid w:val="00523351"/>
    <w:rsid w:val="00524188"/>
    <w:rsid w:val="00524C13"/>
    <w:rsid w:val="00533B8C"/>
    <w:rsid w:val="005344E0"/>
    <w:rsid w:val="0054109E"/>
    <w:rsid w:val="00545933"/>
    <w:rsid w:val="005B0DE6"/>
    <w:rsid w:val="005B3E7D"/>
    <w:rsid w:val="005B7A5A"/>
    <w:rsid w:val="005C6F50"/>
    <w:rsid w:val="005C7F9D"/>
    <w:rsid w:val="005E3076"/>
    <w:rsid w:val="005E5BE0"/>
    <w:rsid w:val="005F5307"/>
    <w:rsid w:val="005F7511"/>
    <w:rsid w:val="00612704"/>
    <w:rsid w:val="00625036"/>
    <w:rsid w:val="00625530"/>
    <w:rsid w:val="00627475"/>
    <w:rsid w:val="0063115F"/>
    <w:rsid w:val="0064193D"/>
    <w:rsid w:val="0064374D"/>
    <w:rsid w:val="00647D76"/>
    <w:rsid w:val="006647DC"/>
    <w:rsid w:val="006735EC"/>
    <w:rsid w:val="00684A07"/>
    <w:rsid w:val="00696F17"/>
    <w:rsid w:val="006B5569"/>
    <w:rsid w:val="006C03AA"/>
    <w:rsid w:val="006C5695"/>
    <w:rsid w:val="006C7766"/>
    <w:rsid w:val="006D58B7"/>
    <w:rsid w:val="006E4B7F"/>
    <w:rsid w:val="006E7F60"/>
    <w:rsid w:val="006F3BB4"/>
    <w:rsid w:val="00700B72"/>
    <w:rsid w:val="00701F49"/>
    <w:rsid w:val="00707C8F"/>
    <w:rsid w:val="00711264"/>
    <w:rsid w:val="00712CAE"/>
    <w:rsid w:val="0072492A"/>
    <w:rsid w:val="00737EA4"/>
    <w:rsid w:val="0074655C"/>
    <w:rsid w:val="00756429"/>
    <w:rsid w:val="00763A9D"/>
    <w:rsid w:val="00767F64"/>
    <w:rsid w:val="00772E7B"/>
    <w:rsid w:val="0079269B"/>
    <w:rsid w:val="007A4997"/>
    <w:rsid w:val="007A60A7"/>
    <w:rsid w:val="007B493C"/>
    <w:rsid w:val="007C0C4E"/>
    <w:rsid w:val="007C2455"/>
    <w:rsid w:val="007D0CAB"/>
    <w:rsid w:val="007D39DC"/>
    <w:rsid w:val="007E1BE8"/>
    <w:rsid w:val="007E3A1B"/>
    <w:rsid w:val="007E4C0F"/>
    <w:rsid w:val="007E66D9"/>
    <w:rsid w:val="007E7826"/>
    <w:rsid w:val="007F1D99"/>
    <w:rsid w:val="007F35D5"/>
    <w:rsid w:val="007F5BCC"/>
    <w:rsid w:val="00801E82"/>
    <w:rsid w:val="008035A2"/>
    <w:rsid w:val="00806C65"/>
    <w:rsid w:val="008213EE"/>
    <w:rsid w:val="00822C1F"/>
    <w:rsid w:val="008236A1"/>
    <w:rsid w:val="00826510"/>
    <w:rsid w:val="00831CA3"/>
    <w:rsid w:val="00831CB0"/>
    <w:rsid w:val="008861B5"/>
    <w:rsid w:val="008A25B5"/>
    <w:rsid w:val="008A73F0"/>
    <w:rsid w:val="008C3BC7"/>
    <w:rsid w:val="008C4E46"/>
    <w:rsid w:val="008D4F34"/>
    <w:rsid w:val="008D65EE"/>
    <w:rsid w:val="008D6D1E"/>
    <w:rsid w:val="008E3AE1"/>
    <w:rsid w:val="008E41E4"/>
    <w:rsid w:val="008F5FF8"/>
    <w:rsid w:val="00901410"/>
    <w:rsid w:val="00941755"/>
    <w:rsid w:val="00953F4D"/>
    <w:rsid w:val="009540DE"/>
    <w:rsid w:val="00956535"/>
    <w:rsid w:val="00960753"/>
    <w:rsid w:val="00964A1F"/>
    <w:rsid w:val="00967165"/>
    <w:rsid w:val="0096762A"/>
    <w:rsid w:val="00972149"/>
    <w:rsid w:val="00987451"/>
    <w:rsid w:val="009B30D6"/>
    <w:rsid w:val="009B4E51"/>
    <w:rsid w:val="009D3C41"/>
    <w:rsid w:val="009D6B76"/>
    <w:rsid w:val="009E32CB"/>
    <w:rsid w:val="009F6CAC"/>
    <w:rsid w:val="00A003AA"/>
    <w:rsid w:val="00A029CC"/>
    <w:rsid w:val="00A06C96"/>
    <w:rsid w:val="00A26B6E"/>
    <w:rsid w:val="00A30BDD"/>
    <w:rsid w:val="00A36DCA"/>
    <w:rsid w:val="00A41C15"/>
    <w:rsid w:val="00A43C65"/>
    <w:rsid w:val="00A63365"/>
    <w:rsid w:val="00A74697"/>
    <w:rsid w:val="00A813F6"/>
    <w:rsid w:val="00AA5467"/>
    <w:rsid w:val="00AC4701"/>
    <w:rsid w:val="00AD70BB"/>
    <w:rsid w:val="00AF047D"/>
    <w:rsid w:val="00AF10E7"/>
    <w:rsid w:val="00AF490D"/>
    <w:rsid w:val="00AF757E"/>
    <w:rsid w:val="00B0521F"/>
    <w:rsid w:val="00B25C05"/>
    <w:rsid w:val="00B33733"/>
    <w:rsid w:val="00B339F4"/>
    <w:rsid w:val="00B37727"/>
    <w:rsid w:val="00B450E5"/>
    <w:rsid w:val="00B54C31"/>
    <w:rsid w:val="00B6452F"/>
    <w:rsid w:val="00B7055D"/>
    <w:rsid w:val="00B92F75"/>
    <w:rsid w:val="00B94ECD"/>
    <w:rsid w:val="00BA1130"/>
    <w:rsid w:val="00BC6DB6"/>
    <w:rsid w:val="00BC7E3A"/>
    <w:rsid w:val="00BE2E4D"/>
    <w:rsid w:val="00BE503D"/>
    <w:rsid w:val="00BE608F"/>
    <w:rsid w:val="00BF3921"/>
    <w:rsid w:val="00C14F2E"/>
    <w:rsid w:val="00C17EA0"/>
    <w:rsid w:val="00C34668"/>
    <w:rsid w:val="00C44CFD"/>
    <w:rsid w:val="00C56737"/>
    <w:rsid w:val="00C623B8"/>
    <w:rsid w:val="00C65ACF"/>
    <w:rsid w:val="00C81DEC"/>
    <w:rsid w:val="00C91D8B"/>
    <w:rsid w:val="00C9253C"/>
    <w:rsid w:val="00CA1F94"/>
    <w:rsid w:val="00CA3437"/>
    <w:rsid w:val="00CC59A3"/>
    <w:rsid w:val="00CF44D3"/>
    <w:rsid w:val="00D001A4"/>
    <w:rsid w:val="00D134E5"/>
    <w:rsid w:val="00D160EE"/>
    <w:rsid w:val="00D2450C"/>
    <w:rsid w:val="00D279D8"/>
    <w:rsid w:val="00D37DFC"/>
    <w:rsid w:val="00D6578C"/>
    <w:rsid w:val="00D66F73"/>
    <w:rsid w:val="00D82E11"/>
    <w:rsid w:val="00D85165"/>
    <w:rsid w:val="00D951E6"/>
    <w:rsid w:val="00DA0B7B"/>
    <w:rsid w:val="00DA0CC6"/>
    <w:rsid w:val="00DC74F1"/>
    <w:rsid w:val="00DD5B38"/>
    <w:rsid w:val="00DD764D"/>
    <w:rsid w:val="00DE18B0"/>
    <w:rsid w:val="00DE2749"/>
    <w:rsid w:val="00DF1378"/>
    <w:rsid w:val="00DF4217"/>
    <w:rsid w:val="00E0642C"/>
    <w:rsid w:val="00E1330F"/>
    <w:rsid w:val="00E15861"/>
    <w:rsid w:val="00E33CD3"/>
    <w:rsid w:val="00E407C5"/>
    <w:rsid w:val="00E4101D"/>
    <w:rsid w:val="00E7054E"/>
    <w:rsid w:val="00E83939"/>
    <w:rsid w:val="00E94334"/>
    <w:rsid w:val="00EA0E60"/>
    <w:rsid w:val="00EC0E5A"/>
    <w:rsid w:val="00EC6B7F"/>
    <w:rsid w:val="00ED56C0"/>
    <w:rsid w:val="00ED7E7A"/>
    <w:rsid w:val="00EE1A40"/>
    <w:rsid w:val="00F004A1"/>
    <w:rsid w:val="00F301A0"/>
    <w:rsid w:val="00F3268F"/>
    <w:rsid w:val="00F40148"/>
    <w:rsid w:val="00F51DFE"/>
    <w:rsid w:val="00F61B22"/>
    <w:rsid w:val="00F631CC"/>
    <w:rsid w:val="00F77BA7"/>
    <w:rsid w:val="00F80111"/>
    <w:rsid w:val="00F81C08"/>
    <w:rsid w:val="00F856F9"/>
    <w:rsid w:val="00F863B0"/>
    <w:rsid w:val="00F96573"/>
    <w:rsid w:val="00FA087F"/>
    <w:rsid w:val="00FB4A08"/>
    <w:rsid w:val="00FB5795"/>
    <w:rsid w:val="00FB62C5"/>
    <w:rsid w:val="00FC3F21"/>
    <w:rsid w:val="00FC700A"/>
    <w:rsid w:val="00FC7521"/>
    <w:rsid w:val="00FC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  <o:rules v:ext="edit">
        <o:r id="V:Rule6" type="connector" idref="#_x0000_s1027"/>
        <o:r id="V:Rule7" type="connector" idref="#_x0000_s1030"/>
        <o:r id="V:Rule8" type="connector" idref="#_x0000_s1029"/>
        <o:r id="V:Rule9" type="connector" idref="#_x0000_s1026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62A"/>
  </w:style>
  <w:style w:type="paragraph" w:styleId="Nagwek1">
    <w:name w:val="heading 1"/>
    <w:basedOn w:val="Normalny"/>
    <w:next w:val="Normalny"/>
    <w:link w:val="Nagwek1Znak"/>
    <w:uiPriority w:val="9"/>
    <w:qFormat/>
    <w:rsid w:val="00967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0C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16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7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A0C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F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5772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7723"/>
    <w:rPr>
      <w:color w:val="800080" w:themeColor="followedHyperlink"/>
      <w:u w:val="single"/>
    </w:rPr>
  </w:style>
  <w:style w:type="table" w:styleId="redniasiatka3akcent3">
    <w:name w:val="Medium Grid 3 Accent 3"/>
    <w:basedOn w:val="Standardowy"/>
    <w:uiPriority w:val="69"/>
    <w:rsid w:val="00ED56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ecieniowanie2akcent1">
    <w:name w:val="Medium Shading 2 Accent 1"/>
    <w:basedOn w:val="Standardowy"/>
    <w:uiPriority w:val="64"/>
    <w:rsid w:val="00ED56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1akcent4">
    <w:name w:val="Medium Grid 1 Accent 4"/>
    <w:basedOn w:val="Standardowy"/>
    <w:uiPriority w:val="67"/>
    <w:rsid w:val="00ED56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1316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1316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316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E07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2D6E07"/>
    <w:pPr>
      <w:spacing w:after="100"/>
      <w:ind w:left="22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2D6E07"/>
    <w:pPr>
      <w:spacing w:after="10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2D6E07"/>
    <w:pPr>
      <w:spacing w:after="100"/>
      <w:ind w:left="440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E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D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E07"/>
  </w:style>
  <w:style w:type="paragraph" w:styleId="Stopka">
    <w:name w:val="footer"/>
    <w:basedOn w:val="Normalny"/>
    <w:link w:val="StopkaZnak"/>
    <w:uiPriority w:val="99"/>
    <w:semiHidden/>
    <w:unhideWhenUsed/>
    <w:rsid w:val="002D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E07"/>
  </w:style>
  <w:style w:type="table" w:styleId="redniasiatka2akcent3">
    <w:name w:val="Medium Grid 2 Accent 3"/>
    <w:basedOn w:val="Standardowy"/>
    <w:uiPriority w:val="68"/>
    <w:rsid w:val="003B7B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3B7B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Jasnasiatkaakcent6">
    <w:name w:val="Light Grid Accent 6"/>
    <w:basedOn w:val="Standardowy"/>
    <w:uiPriority w:val="62"/>
    <w:rsid w:val="003B7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siatkaakcent1">
    <w:name w:val="Light Grid Accent 1"/>
    <w:basedOn w:val="Standardowy"/>
    <w:uiPriority w:val="62"/>
    <w:rsid w:val="003B7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5">
    <w:name w:val="Light Grid Accent 5"/>
    <w:basedOn w:val="Standardowy"/>
    <w:uiPriority w:val="62"/>
    <w:rsid w:val="003B7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3">
    <w:name w:val="Light Grid Accent 3"/>
    <w:basedOn w:val="Standardowy"/>
    <w:uiPriority w:val="62"/>
    <w:rsid w:val="003B7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2">
    <w:name w:val="Light Grid Accent 2"/>
    <w:basedOn w:val="Standardowy"/>
    <w:uiPriority w:val="62"/>
    <w:rsid w:val="007A60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kapitzlist">
    <w:name w:val="List Paragraph"/>
    <w:basedOn w:val="Normalny"/>
    <w:uiPriority w:val="34"/>
    <w:qFormat/>
    <w:rsid w:val="007C2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l_potomka.html" TargetMode="External"/><Relationship Id="rId13" Type="http://schemas.openxmlformats.org/officeDocument/2006/relationships/hyperlink" Target="klasy_arkusz.css" TargetMode="External"/><Relationship Id="rId18" Type="http://schemas.openxmlformats.org/officeDocument/2006/relationships/hyperlink" Target="fotel1.html" TargetMode="External"/><Relationship Id="rId26" Type="http://schemas.openxmlformats.org/officeDocument/2006/relationships/hyperlink" Target="plik_5.html" TargetMode="External"/><Relationship Id="rId3" Type="http://schemas.openxmlformats.org/officeDocument/2006/relationships/styles" Target="styles.xml"/><Relationship Id="rId21" Type="http://schemas.openxmlformats.org/officeDocument/2006/relationships/hyperlink" Target="css_3.css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klasy.html" TargetMode="External"/><Relationship Id="rId17" Type="http://schemas.openxmlformats.org/officeDocument/2006/relationships/hyperlink" Target="fotel1.css" TargetMode="External"/><Relationship Id="rId25" Type="http://schemas.openxmlformats.org/officeDocument/2006/relationships/hyperlink" Target="css_5.css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kwalifikacjewzawodzie.pl" TargetMode="External"/><Relationship Id="rId20" Type="http://schemas.openxmlformats.org/officeDocument/2006/relationships/hyperlink" Target="fotel2.html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identyfi.css" TargetMode="External"/><Relationship Id="rId24" Type="http://schemas.openxmlformats.org/officeDocument/2006/relationships/hyperlink" Target="plik_4.html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klasa_uniwersalna.css" TargetMode="External"/><Relationship Id="rId23" Type="http://schemas.openxmlformats.org/officeDocument/2006/relationships/hyperlink" Target="css_4.css" TargetMode="External"/><Relationship Id="rId28" Type="http://schemas.openxmlformats.org/officeDocument/2006/relationships/header" Target="header1.xml"/><Relationship Id="rId10" Type="http://schemas.openxmlformats.org/officeDocument/2006/relationships/hyperlink" Target="identyfikatory.html" TargetMode="External"/><Relationship Id="rId19" Type="http://schemas.openxmlformats.org/officeDocument/2006/relationships/hyperlink" Target="fotel2.css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sel_dziecka.html" TargetMode="External"/><Relationship Id="rId14" Type="http://schemas.openxmlformats.org/officeDocument/2006/relationships/hyperlink" Target="klasa_uniwersalna.html" TargetMode="External"/><Relationship Id="rId22" Type="http://schemas.openxmlformats.org/officeDocument/2006/relationships/hyperlink" Target="plik_3.html" TargetMode="External"/><Relationship Id="rId27" Type="http://schemas.openxmlformats.org/officeDocument/2006/relationships/hyperlink" Target="ramki/pionowo.html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8493F-7DD8-4274-87A2-1BDED941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4635</TotalTime>
  <Pages>1</Pages>
  <Words>5209</Words>
  <Characters>31256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Dróbek Renata</dc:creator>
  <cp:keywords/>
  <dc:description/>
  <cp:lastModifiedBy>Renata Dróbek</cp:lastModifiedBy>
  <cp:revision>157</cp:revision>
  <cp:lastPrinted>2018-03-23T08:21:00Z</cp:lastPrinted>
  <dcterms:created xsi:type="dcterms:W3CDTF">2013-11-24T14:44:00Z</dcterms:created>
  <dcterms:modified xsi:type="dcterms:W3CDTF">2020-05-10T12:42:00Z</dcterms:modified>
</cp:coreProperties>
</file>