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546D4" w:rsidRPr="0025141D" w:rsidRDefault="000546D4">
      <w:pPr>
        <w:jc w:val="center"/>
        <w:rPr>
          <w:rFonts w:ascii="Times New Roman" w:hAnsi="Times New Roman"/>
          <w:b/>
          <w:sz w:val="36"/>
          <w:szCs w:val="36"/>
        </w:rPr>
      </w:pPr>
    </w:p>
    <w:p w:rsidR="000546D4" w:rsidRPr="00FF1513" w:rsidRDefault="0050432B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r w:rsidRPr="00FF1513">
        <w:rPr>
          <w:rFonts w:ascii="Times New Roman" w:hAnsi="Times New Roman"/>
          <w:b/>
          <w:sz w:val="36"/>
          <w:szCs w:val="36"/>
          <w:lang w:val="pl-PL"/>
        </w:rPr>
        <w:t xml:space="preserve">ZESPÓŁ SZKÓŁ ZAWODOWYCH NR 1 </w:t>
      </w:r>
    </w:p>
    <w:p w:rsidR="000546D4" w:rsidRPr="00D00BE3" w:rsidRDefault="0050432B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  <w:proofErr w:type="gramStart"/>
      <w:r w:rsidRPr="00D00BE3">
        <w:rPr>
          <w:rFonts w:ascii="Times New Roman" w:hAnsi="Times New Roman"/>
          <w:b/>
          <w:sz w:val="36"/>
          <w:szCs w:val="36"/>
          <w:lang w:val="pl-PL"/>
        </w:rPr>
        <w:t>im</w:t>
      </w:r>
      <w:proofErr w:type="gramEnd"/>
      <w:r w:rsidRPr="00D00BE3">
        <w:rPr>
          <w:rFonts w:ascii="Times New Roman" w:hAnsi="Times New Roman"/>
          <w:b/>
          <w:sz w:val="36"/>
          <w:szCs w:val="36"/>
          <w:lang w:val="pl-PL"/>
        </w:rPr>
        <w:t xml:space="preserve">. Władysława </w:t>
      </w:r>
      <w:proofErr w:type="spellStart"/>
      <w:r w:rsidRPr="00D00BE3">
        <w:rPr>
          <w:rFonts w:ascii="Times New Roman" w:hAnsi="Times New Roman"/>
          <w:b/>
          <w:sz w:val="36"/>
          <w:szCs w:val="36"/>
          <w:lang w:val="pl-PL"/>
        </w:rPr>
        <w:t>Korżyka</w:t>
      </w:r>
      <w:proofErr w:type="spellEnd"/>
      <w:r w:rsidRPr="00D00BE3">
        <w:rPr>
          <w:rFonts w:ascii="Times New Roman" w:hAnsi="Times New Roman"/>
          <w:b/>
          <w:sz w:val="36"/>
          <w:szCs w:val="36"/>
          <w:lang w:val="pl-PL"/>
        </w:rPr>
        <w:t xml:space="preserve"> w Rykach</w:t>
      </w:r>
    </w:p>
    <w:p w:rsidR="000546D4" w:rsidRPr="00D00BE3" w:rsidRDefault="000546D4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D00BE3" w:rsidRDefault="000546D4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D00BE3" w:rsidRDefault="000546D4">
      <w:pPr>
        <w:jc w:val="center"/>
        <w:rPr>
          <w:rFonts w:ascii="Times New Roman" w:hAnsi="Times New Roman"/>
          <w:b/>
          <w:sz w:val="36"/>
          <w:szCs w:val="36"/>
          <w:lang w:val="pl-PL"/>
        </w:rPr>
      </w:pPr>
    </w:p>
    <w:p w:rsidR="000546D4" w:rsidRPr="00D00BE3" w:rsidRDefault="0050432B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r w:rsidRPr="00D00BE3">
        <w:rPr>
          <w:rFonts w:ascii="Times New Roman" w:hAnsi="Times New Roman"/>
          <w:b/>
          <w:sz w:val="44"/>
          <w:szCs w:val="44"/>
          <w:lang w:val="pl-PL"/>
        </w:rPr>
        <w:t xml:space="preserve">Szkolny zestaw podręczników </w:t>
      </w:r>
    </w:p>
    <w:p w:rsidR="000546D4" w:rsidRPr="00FF1513" w:rsidRDefault="0050432B">
      <w:pPr>
        <w:jc w:val="center"/>
        <w:rPr>
          <w:rFonts w:ascii="Times New Roman" w:hAnsi="Times New Roman"/>
          <w:b/>
          <w:sz w:val="44"/>
          <w:szCs w:val="44"/>
          <w:lang w:val="pl-PL"/>
        </w:rPr>
      </w:pPr>
      <w:proofErr w:type="gramStart"/>
      <w:r w:rsidRPr="00FF1513">
        <w:rPr>
          <w:rFonts w:ascii="Times New Roman" w:hAnsi="Times New Roman"/>
          <w:b/>
          <w:sz w:val="44"/>
          <w:szCs w:val="44"/>
          <w:lang w:val="pl-PL"/>
        </w:rPr>
        <w:t>na</w:t>
      </w:r>
      <w:proofErr w:type="gramEnd"/>
      <w:r w:rsidRPr="00FF1513">
        <w:rPr>
          <w:rFonts w:ascii="Times New Roman" w:hAnsi="Times New Roman"/>
          <w:b/>
          <w:sz w:val="44"/>
          <w:szCs w:val="44"/>
          <w:lang w:val="pl-PL"/>
        </w:rPr>
        <w:t xml:space="preserve"> rok szkolny 20</w:t>
      </w:r>
      <w:r w:rsidR="00860F19">
        <w:rPr>
          <w:rFonts w:ascii="Times New Roman" w:hAnsi="Times New Roman"/>
          <w:b/>
          <w:sz w:val="44"/>
          <w:szCs w:val="44"/>
          <w:lang w:val="pl-PL"/>
        </w:rPr>
        <w:t>20</w:t>
      </w:r>
      <w:r w:rsidRPr="00FF1513">
        <w:rPr>
          <w:rFonts w:ascii="Times New Roman" w:hAnsi="Times New Roman"/>
          <w:b/>
          <w:sz w:val="44"/>
          <w:szCs w:val="44"/>
          <w:lang w:val="pl-PL"/>
        </w:rPr>
        <w:t>/20</w:t>
      </w:r>
      <w:r w:rsidR="00FD73AB" w:rsidRPr="00FF1513">
        <w:rPr>
          <w:rFonts w:ascii="Times New Roman" w:hAnsi="Times New Roman"/>
          <w:b/>
          <w:sz w:val="44"/>
          <w:szCs w:val="44"/>
          <w:lang w:val="pl-PL"/>
        </w:rPr>
        <w:t>2</w:t>
      </w:r>
      <w:r w:rsidR="00860F19">
        <w:rPr>
          <w:rFonts w:ascii="Times New Roman" w:hAnsi="Times New Roman"/>
          <w:b/>
          <w:sz w:val="44"/>
          <w:szCs w:val="44"/>
          <w:lang w:val="pl-PL"/>
        </w:rPr>
        <w:t>1</w:t>
      </w:r>
    </w:p>
    <w:p w:rsidR="000546D4" w:rsidRPr="00FF1513" w:rsidRDefault="0050432B">
      <w:pPr>
        <w:rPr>
          <w:rFonts w:ascii="Times New Roman" w:hAnsi="Times New Roman"/>
          <w:b/>
          <w:sz w:val="28"/>
          <w:szCs w:val="28"/>
          <w:lang w:val="pl-PL"/>
        </w:rPr>
      </w:pPr>
      <w:r w:rsidRPr="00FF1513">
        <w:rPr>
          <w:rFonts w:ascii="Times New Roman" w:hAnsi="Times New Roman"/>
          <w:b/>
          <w:sz w:val="28"/>
          <w:szCs w:val="28"/>
          <w:lang w:val="pl-PL"/>
        </w:rPr>
        <w:br w:type="page"/>
      </w:r>
    </w:p>
    <w:tbl>
      <w:tblPr>
        <w:tblW w:w="15121" w:type="dxa"/>
        <w:tblInd w:w="-318" w:type="dxa"/>
        <w:tblLayout w:type="fixed"/>
        <w:tblLook w:val="0000"/>
      </w:tblPr>
      <w:tblGrid>
        <w:gridCol w:w="708"/>
        <w:gridCol w:w="1701"/>
        <w:gridCol w:w="142"/>
        <w:gridCol w:w="1275"/>
        <w:gridCol w:w="285"/>
        <w:gridCol w:w="518"/>
        <w:gridCol w:w="191"/>
        <w:gridCol w:w="5624"/>
        <w:gridCol w:w="2598"/>
        <w:gridCol w:w="1843"/>
        <w:gridCol w:w="236"/>
      </w:tblGrid>
      <w:tr w:rsidR="000546D4" w:rsidRPr="001A0429" w:rsidTr="00A5282C">
        <w:trPr>
          <w:gridAfter w:val="1"/>
          <w:wAfter w:w="236" w:type="dxa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Typ szkoły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Klasa</w:t>
            </w:r>
          </w:p>
        </w:tc>
        <w:tc>
          <w:tcPr>
            <w:tcW w:w="10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Podręczniki</w:t>
            </w:r>
          </w:p>
        </w:tc>
      </w:tr>
      <w:tr w:rsidR="000546D4" w:rsidRPr="001A0429" w:rsidTr="00A5282C">
        <w:trPr>
          <w:gridAfter w:val="1"/>
          <w:wAfter w:w="236" w:type="dxa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Tytuł podręcznika</w:t>
            </w:r>
          </w:p>
          <w:p w:rsidR="000546D4" w:rsidRPr="001A0429" w:rsidRDefault="005043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/>
                <w:sz w:val="24"/>
                <w:szCs w:val="20"/>
                <w:lang w:val="pl-PL"/>
              </w:rPr>
              <w:t>Numer dopuszczenia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Autor</w:t>
            </w:r>
          </w:p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proofErr w:type="gramStart"/>
            <w:r w:rsidRPr="001A0429">
              <w:rPr>
                <w:b/>
                <w:szCs w:val="20"/>
                <w:lang w:val="pl-PL"/>
              </w:rPr>
              <w:t>podręcznika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Wydawnictwo</w:t>
            </w:r>
          </w:p>
        </w:tc>
      </w:tr>
      <w:tr w:rsidR="000546D4" w:rsidRPr="001A0429">
        <w:trPr>
          <w:gridAfter w:val="1"/>
          <w:wAfter w:w="236" w:type="dxa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1A0429" w:rsidRDefault="0050432B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JĘZYK POLSKI</w:t>
            </w:r>
          </w:p>
        </w:tc>
      </w:tr>
      <w:tr w:rsidR="000546D4" w:rsidRPr="001A0429" w:rsidTr="00A5282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  <w:p w:rsidR="000546D4" w:rsidRPr="001A0429" w:rsidRDefault="000546D4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„Ponad słowami”. Podręcznik do kształcenia literackiego i kulturowego, klasa 2 część 1, zakres podstawowy i rozszerzony. 425/3/2013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Małgorzata Chmiel, Anna Równy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0546D4" w:rsidRPr="001A0429" w:rsidTr="00A5282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0546D4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„Ponad słowami”. Podręcznik do kształcenia literackiego i kulturowego, klasa 2 część 2, klasa 3 część 1, zakres podstawowy i rozszerzony. 425/3/2013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Małgorzata Chmiel, Anna Równy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D4" w:rsidRPr="001A0429" w:rsidRDefault="0050432B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536858" w:rsidRPr="001A0429" w:rsidTr="00A5282C">
        <w:trPr>
          <w:gridAfter w:val="1"/>
          <w:wAfter w:w="236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„Ponad słowami”. Podręcznik do kształcenia literackiego i kulturowego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,,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klasa 3 , zakres podstawowy i rozszerzony. 425/3/2013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Małgorzata Chmiel, Anna Równy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536858" w:rsidRPr="001A0429" w:rsidTr="00A5282C">
        <w:trPr>
          <w:gridAfter w:val="1"/>
          <w:wAfter w:w="236" w:type="dxa"/>
          <w:trHeight w:val="8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polski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215A7E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536858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II, 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„Zrozumieć świat”. Podręcznik do języka po</w:t>
            </w:r>
            <w:bookmarkStart w:id="0" w:name="_GoBack"/>
            <w:bookmarkEnd w:id="0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lskiego dla zasadniczej szkole zawodowej, klasa 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Elżbieta Nowosielska, Urszula Szydłowska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 Era</w:t>
            </w:r>
            <w:proofErr w:type="gramEnd"/>
          </w:p>
        </w:tc>
      </w:tr>
      <w:tr w:rsidR="00536858" w:rsidRPr="001A0429" w:rsidTr="00C43314">
        <w:trPr>
          <w:gridAfter w:val="1"/>
          <w:wAfter w:w="236" w:type="dxa"/>
          <w:trHeight w:val="411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C43314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JĘZYKI OBCE</w:t>
            </w:r>
          </w:p>
        </w:tc>
      </w:tr>
      <w:tr w:rsidR="00536858" w:rsidRPr="001A0429" w:rsidTr="00A5282C">
        <w:trPr>
          <w:gridAfter w:val="1"/>
          <w:wAfter w:w="236" w:type="dxa"/>
          <w:trHeight w:val="88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7D0980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“Matura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Focus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2”</w:t>
            </w:r>
          </w:p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672/2/2013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Sue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Kay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Vaughan Jones, Daniel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Brayshaw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Bartosz Michałowski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Pearson Longman</w:t>
            </w:r>
          </w:p>
        </w:tc>
      </w:tr>
      <w:tr w:rsidR="002B318E" w:rsidRPr="001A0429" w:rsidTr="00A5282C">
        <w:trPr>
          <w:gridAfter w:val="1"/>
          <w:wAfter w:w="236" w:type="dxa"/>
          <w:trHeight w:val="9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Repetytorium Maturalne. Poziom podstawowy.</w:t>
            </w:r>
          </w:p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696/2014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M. Umińska</w:t>
            </w:r>
          </w:p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B. Hastings</w:t>
            </w:r>
          </w:p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Pearson </w:t>
            </w:r>
          </w:p>
          <w:p w:rsidR="002B318E" w:rsidRPr="001A0429" w:rsidRDefault="002B318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Longman</w:t>
            </w:r>
          </w:p>
        </w:tc>
      </w:tr>
      <w:tr w:rsidR="00536858" w:rsidRPr="001A0429" w:rsidTr="00A5282C">
        <w:trPr>
          <w:gridAfter w:val="1"/>
          <w:wAfter w:w="236" w:type="dxa"/>
          <w:trHeight w:val="6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Repetytorium Maturalne. Poziom podstawowy.</w:t>
            </w:r>
          </w:p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696/2014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M. Umińska</w:t>
            </w:r>
          </w:p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B. Hastings</w:t>
            </w:r>
          </w:p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D. Chandler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Pearson </w:t>
            </w:r>
          </w:p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Longman</w:t>
            </w:r>
          </w:p>
        </w:tc>
      </w:tr>
      <w:tr w:rsidR="00536858" w:rsidRPr="001A0429" w:rsidTr="00A5282C">
        <w:trPr>
          <w:trHeight w:val="10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 zawodowy w branży samochodowej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„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English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 for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the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 </w:t>
            </w:r>
            <w:proofErr w:type="gramStart"/>
            <w:r w:rsidRPr="001A0429">
              <w:rPr>
                <w:sz w:val="20"/>
                <w:szCs w:val="20"/>
                <w:lang w:val="pl-PL"/>
              </w:rPr>
              <w:t>Automobile</w:t>
            </w:r>
            <w:proofErr w:type="gramEnd"/>
            <w:r w:rsidRPr="001A0429">
              <w:rPr>
                <w:sz w:val="20"/>
                <w:szCs w:val="20"/>
                <w:lang w:val="pl-PL"/>
              </w:rPr>
              <w:t xml:space="preserve"> Industry”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Marie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Kavanagh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Oxford</w:t>
            </w:r>
          </w:p>
        </w:tc>
        <w:tc>
          <w:tcPr>
            <w:tcW w:w="236" w:type="dxa"/>
          </w:tcPr>
          <w:p w:rsidR="00536858" w:rsidRPr="001A0429" w:rsidRDefault="00536858">
            <w:pPr>
              <w:pStyle w:val="Bezodstpw1"/>
              <w:jc w:val="both"/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536858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 w technice rolniczej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„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Agriculture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>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Neil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O’Sullivan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, </w:t>
            </w:r>
            <w:r w:rsidRPr="001A0429">
              <w:rPr>
                <w:sz w:val="20"/>
                <w:szCs w:val="20"/>
                <w:lang w:val="pl-PL"/>
              </w:rPr>
              <w:br/>
              <w:t xml:space="preserve">James D.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Libbin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Express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Publishing</w:t>
            </w:r>
            <w:proofErr w:type="spellEnd"/>
          </w:p>
        </w:tc>
      </w:tr>
      <w:tr w:rsidR="00536858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 w branży informatycznej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"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Information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 Technology”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Virginia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Ewans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br/>
              <w:t xml:space="preserve">Jenny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Dooley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br/>
              <w:t>Stanley Wright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Express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Publishing</w:t>
            </w:r>
            <w:proofErr w:type="spellEnd"/>
          </w:p>
        </w:tc>
      </w:tr>
      <w:tr w:rsidR="00536858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215A7E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New Matura </w:t>
            </w:r>
            <w:proofErr w:type="spellStart"/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Success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Elementary</w:t>
            </w:r>
            <w:proofErr w:type="spellEnd"/>
            <w:proofErr w:type="gramEnd"/>
          </w:p>
          <w:p w:rsidR="00536858" w:rsidRPr="001A0429" w:rsidRDefault="00536858" w:rsidP="007D0980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315/1/2011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7D0980">
            <w:pPr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Jane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Comyns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Carr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Jennifer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Parsons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Peter Moran, Lindsay White, Tomasz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Siuta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7D0980">
            <w:pPr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Pearson Longman</w:t>
            </w:r>
          </w:p>
        </w:tc>
      </w:tr>
      <w:tr w:rsidR="00536858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r w:rsidRPr="001A0429">
              <w:rPr>
                <w:rFonts w:ascii="Times New Roman" w:hAnsi="Times New Roman" w:cs="Times New Roman"/>
                <w:lang w:val="pl-PL"/>
              </w:rPr>
              <w:t>“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Вот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и 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мы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1”' i “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Вот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и 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мы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2'', </w:t>
            </w:r>
          </w:p>
          <w:p w:rsidR="00536858" w:rsidRPr="001A0429" w:rsidRDefault="00536858" w:rsidP="00156D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z ćwiczeniami do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</w:p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324/1/2011   i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324/2/2012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536858" w:rsidRPr="001A0429" w:rsidTr="00A5282C">
        <w:trPr>
          <w:gridAfter w:val="1"/>
          <w:wAfter w:w="236" w:type="dxa"/>
          <w:trHeight w:val="19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r w:rsidRPr="001A0429">
              <w:rPr>
                <w:rFonts w:ascii="Times New Roman" w:hAnsi="Times New Roman" w:cs="Times New Roman"/>
                <w:lang w:val="pl-PL"/>
              </w:rPr>
              <w:t>“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Вот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и 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мы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2”' i “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Вот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и 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мы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3'', </w:t>
            </w:r>
          </w:p>
          <w:p w:rsidR="00536858" w:rsidRPr="001A0429" w:rsidRDefault="00536858" w:rsidP="00156D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z ćwiczeniami do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</w:p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324/2/2012   i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324/3/2011/z1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36858" w:rsidRPr="001A0429" w:rsidRDefault="00536858" w:rsidP="00156D59">
            <w:pPr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858" w:rsidRPr="001A0429" w:rsidRDefault="00536858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7D0980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rosyjski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HTML-wstpniesformatowany"/>
              <w:rPr>
                <w:rFonts w:ascii="Times New Roman" w:hAnsi="Times New Roman" w:cs="Times New Roman"/>
                <w:lang w:val="pl-PL"/>
              </w:rPr>
            </w:pPr>
            <w:r w:rsidRPr="001A0429">
              <w:rPr>
                <w:rFonts w:ascii="Times New Roman" w:hAnsi="Times New Roman" w:cs="Times New Roman"/>
                <w:lang w:val="pl-PL"/>
              </w:rPr>
              <w:t>“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Вот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и </w:t>
            </w:r>
            <w:proofErr w:type="spellStart"/>
            <w:r w:rsidRPr="001A0429">
              <w:rPr>
                <w:rFonts w:ascii="Times New Roman" w:hAnsi="Times New Roman" w:cs="Times New Roman"/>
                <w:lang w:val="pl-PL"/>
              </w:rPr>
              <w:t>мы</w:t>
            </w:r>
            <w:proofErr w:type="spellEnd"/>
            <w:r w:rsidRPr="001A0429">
              <w:rPr>
                <w:rFonts w:ascii="Times New Roman" w:hAnsi="Times New Roman" w:cs="Times New Roman"/>
                <w:lang w:val="pl-PL"/>
              </w:rPr>
              <w:t xml:space="preserve"> 3'', </w:t>
            </w:r>
          </w:p>
          <w:p w:rsidR="007D0980" w:rsidRPr="001A0429" w:rsidRDefault="007D0980" w:rsidP="00156D5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Podręcznik z ćwiczeniami do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324/2/2012   i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324/3/2011/z1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Małgorzata Wiatr-Kmieciak, Sławomira Wujec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Wydawnictwo Szkolne PWN</w:t>
            </w:r>
          </w:p>
        </w:tc>
      </w:tr>
      <w:tr w:rsidR="007D0980" w:rsidRPr="001A0429" w:rsidTr="00A5282C">
        <w:trPr>
          <w:gridAfter w:val="1"/>
          <w:wAfter w:w="236" w:type="dxa"/>
          <w:trHeight w:val="159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początkujących (4.0)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1B. Podręcznik z ćwiczeniami do nauki języka niemieckiego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Cezary Serzysko,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Brigit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 Sekulski, Nina Drabich, Tomasz Gajownik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7D0980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zaawansowanych (4.1.)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2A. Podręcznik z ćwiczeniami do nauki języka niemieckiego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 xml:space="preserve">Cezary Serzysko, </w:t>
            </w:r>
            <w:proofErr w:type="spellStart"/>
            <w:r w:rsidRPr="001A0429">
              <w:rPr>
                <w:sz w:val="20"/>
                <w:szCs w:val="20"/>
                <w:lang w:val="pl-PL"/>
              </w:rPr>
              <w:t>Brigit</w:t>
            </w:r>
            <w:proofErr w:type="spellEnd"/>
            <w:r w:rsidRPr="001A0429">
              <w:rPr>
                <w:sz w:val="20"/>
                <w:szCs w:val="20"/>
                <w:lang w:val="pl-PL"/>
              </w:rPr>
              <w:t xml:space="preserve"> Sekulski, Nina Drabich, Tomasz Gajownik</w:t>
            </w:r>
          </w:p>
          <w:p w:rsidR="007D0980" w:rsidRPr="001A0429" w:rsidRDefault="007D0980" w:rsidP="00156D59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7D0980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B04027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początkujących (4.0)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2A. Podręcznik z ćwiczeniami do nauki języka niemieckiego</w:t>
            </w:r>
          </w:p>
          <w:p w:rsidR="007D0980" w:rsidRPr="001A0429" w:rsidRDefault="007D0980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0980" w:rsidRPr="001A0429" w:rsidRDefault="00156D59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Dorota Alina Jarząbek</w:t>
            </w:r>
            <w:r w:rsidRPr="001A0429">
              <w:rPr>
                <w:sz w:val="20"/>
                <w:szCs w:val="20"/>
                <w:lang w:val="pl-PL"/>
              </w:rPr>
              <w:br/>
              <w:t>Danuta Koper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980" w:rsidRPr="001A0429" w:rsidRDefault="00156D59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156D59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156D59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156D59">
            <w:pPr>
              <w:pStyle w:val="Bezodstpw1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156D59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zaawansowanych (4.1.)</w:t>
            </w:r>
          </w:p>
          <w:p w:rsidR="00156D59" w:rsidRPr="001A0429" w:rsidRDefault="00156D59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3A. Podręcznik z ćwiczeniami do nauki języka niemieckiego</w:t>
            </w:r>
          </w:p>
          <w:p w:rsidR="00156D59" w:rsidRPr="001A0429" w:rsidRDefault="00156D59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6D59" w:rsidRPr="001A0429" w:rsidRDefault="00156D59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Dorota Alina Jarząbek</w:t>
            </w:r>
            <w:r w:rsidRPr="001A0429">
              <w:rPr>
                <w:sz w:val="20"/>
                <w:szCs w:val="20"/>
                <w:lang w:val="pl-PL"/>
              </w:rPr>
              <w:br/>
              <w:t>Danuta Koper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59" w:rsidRPr="001A0429" w:rsidRDefault="00156D59" w:rsidP="00156D59">
            <w:pPr>
              <w:pStyle w:val="Bezodstpw1"/>
              <w:rPr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C34C2D" w:rsidRPr="001A0429" w:rsidTr="00A5282C">
        <w:trPr>
          <w:gridAfter w:val="1"/>
          <w:wAfter w:w="236" w:type="dxa"/>
          <w:trHeight w:val="407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C34C2D" w:rsidRPr="001A0429" w:rsidRDefault="00C34C2D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Język niemiecki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C34C2D" w:rsidRPr="001A0429" w:rsidRDefault="00C34C2D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początkujących (4.0)</w:t>
            </w:r>
          </w:p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3A. Podręcznik z ćwiczeniami do nauki języka niemieckiego</w:t>
            </w:r>
          </w:p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Dorota Alina Jarząbek</w:t>
            </w:r>
            <w:r w:rsidRPr="001A0429">
              <w:rPr>
                <w:sz w:val="20"/>
                <w:szCs w:val="20"/>
                <w:lang w:val="pl-PL"/>
              </w:rPr>
              <w:br/>
              <w:t>Danuta Koper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C34C2D" w:rsidRPr="001A0429" w:rsidTr="00A5282C">
        <w:trPr>
          <w:gridAfter w:val="1"/>
          <w:wAfter w:w="236" w:type="dxa"/>
          <w:trHeight w:val="40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156D59">
            <w:pPr>
              <w:pStyle w:val="Bezodstpw1"/>
              <w:numPr>
                <w:ilvl w:val="0"/>
                <w:numId w:val="1"/>
              </w:num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156D59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Dla grup zaawansowanych (4.1.)</w:t>
            </w:r>
          </w:p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Infos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3B. Podręcznik z ćwiczeniami do nauki języka niemieckiego</w:t>
            </w:r>
          </w:p>
          <w:p w:rsidR="00C34C2D" w:rsidRPr="001A0429" w:rsidRDefault="00C34C2D" w:rsidP="00C34C2D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451/2/2012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Dorota Alina Jarząbek</w:t>
            </w:r>
            <w:r w:rsidRPr="001A0429">
              <w:rPr>
                <w:sz w:val="20"/>
                <w:szCs w:val="20"/>
                <w:lang w:val="pl-PL"/>
              </w:rPr>
              <w:br/>
              <w:t>Danuta Koper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C2D" w:rsidRPr="001A0429" w:rsidRDefault="00C34C2D" w:rsidP="00C34C2D">
            <w:pPr>
              <w:pStyle w:val="Bezodstpw1"/>
              <w:rPr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C34C2D" w:rsidRPr="001A0429">
        <w:trPr>
          <w:gridAfter w:val="1"/>
          <w:wAfter w:w="236" w:type="dxa"/>
          <w:trHeight w:val="360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C2D" w:rsidRPr="001A0429" w:rsidRDefault="00C34C2D">
            <w:pPr>
              <w:pStyle w:val="Bezodstpw1"/>
              <w:snapToGrid w:val="0"/>
              <w:jc w:val="center"/>
              <w:rPr>
                <w:b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PRZEDMIOTY OGOLNOKSZTAŁCĄCE</w:t>
            </w:r>
          </w:p>
        </w:tc>
      </w:tr>
      <w:tr w:rsidR="00B408AB" w:rsidRPr="001A0429" w:rsidTr="002068FE">
        <w:trPr>
          <w:gridAfter w:val="1"/>
          <w:wAfter w:w="236" w:type="dxa"/>
          <w:trHeight w:val="1856"/>
        </w:trPr>
        <w:tc>
          <w:tcPr>
            <w:tcW w:w="708" w:type="dxa"/>
            <w:tcBorders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Historia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 uzupełniające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III-VI semestr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Historia. Podręcznik dla dwuletniego uzupełniającego oraz dla trzyletniego technikum uzupełniającego po zasadniczej szkole zawodowej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Paweł Kozłowski, Mariusz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Menz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Zdziabek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Wiesław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8AB" w:rsidRPr="001A0429" w:rsidRDefault="00B408AB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REA</w:t>
            </w:r>
          </w:p>
        </w:tc>
      </w:tr>
      <w:tr w:rsidR="002215A5" w:rsidRPr="001A0429" w:rsidTr="00B408AB">
        <w:trPr>
          <w:gridAfter w:val="1"/>
          <w:wAfter w:w="236" w:type="dxa"/>
          <w:trHeight w:val="699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A6EB4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Historia i społeczeństwo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Ojczysty Panteon i ojczyste spory. Podręcznik do historii i społeczeństwa dla liceum ogólnokształcącego i technikum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Tomasz Maćkowski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802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Rządzący i rządzeni. Podręcznik do historii i społeczeństwa dla liceum ogólnokształcącego i technikum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Iwona Janicka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802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Europa i Świat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Karol Kłodziński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Tomasz Krzemiński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C13586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802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2215A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Poznać przeszłość. Wojna i wojskowość.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BB30C8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Jarosław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Centek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2215A5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860F19">
        <w:trPr>
          <w:gridAfter w:val="1"/>
          <w:wAfter w:w="236" w:type="dxa"/>
          <w:trHeight w:val="16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AA6EB4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Biologia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 A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Biologia na czasie 1- zakres rozszerzony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564/1/2012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M. Guzik,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E. Jastrzębska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R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. Kozik,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R. Matuszewska,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E.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Pyłka-Gutowska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W. Zamachowski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F19" w:rsidRPr="001A0429" w:rsidRDefault="00860F19" w:rsidP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A5282C">
        <w:trPr>
          <w:gridAfter w:val="1"/>
          <w:wAfter w:w="236" w:type="dxa"/>
          <w:trHeight w:val="9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 A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F19" w:rsidRPr="001A0429" w:rsidRDefault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Biologia na czasie 2- zakres rozszerzony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564/1/2012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0F19" w:rsidRPr="001A0429" w:rsidRDefault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M. Marko -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Workowska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R. Kozik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W. Zamachowski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St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. Krawczyk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F19" w:rsidRPr="001A0429" w:rsidRDefault="00860F19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860F19">
        <w:trPr>
          <w:gridAfter w:val="1"/>
          <w:wAfter w:w="236" w:type="dxa"/>
          <w:trHeight w:val="115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 A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60F19" w:rsidRPr="001A0429" w:rsidRDefault="00860F19" w:rsidP="0074580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Biologia na czasie 3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Podręcznik dla liceum ogólnokształcącego i technikum. Zakres rozszerzony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564/3/2014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60F19" w:rsidRPr="001A0429" w:rsidRDefault="00860F19" w:rsidP="00745800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Franciszek Dubert, Marek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Jurgowiak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Maria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Marko-Worłowska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Władysław Zamachowski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0F19" w:rsidRPr="001A0429" w:rsidRDefault="00860F19" w:rsidP="00C13586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860F19">
        <w:trPr>
          <w:gridAfter w:val="1"/>
          <w:wAfter w:w="236" w:type="dxa"/>
          <w:trHeight w:val="74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Geografia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II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dT</w:t>
            </w:r>
            <w:proofErr w:type="spellEnd"/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"Oblicza geografii 1". Podręcznik dla liceum ogólnokształcącego i technikum. Zakres rozszerzony.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Roman Malarz</w:t>
            </w:r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br/>
              <w:t xml:space="preserve">Marek </w:t>
            </w:r>
            <w:proofErr w:type="spellStart"/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Więchowski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860F19">
        <w:trPr>
          <w:gridAfter w:val="1"/>
          <w:wAfter w:w="236" w:type="dxa"/>
          <w:trHeight w:val="420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2215A5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III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dT</w:t>
            </w:r>
            <w:proofErr w:type="spellEnd"/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2215A5">
            <w:pPr>
              <w:jc w:val="center"/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"Oblicza geografii 2". Podręcznik dla liceum ogólnokształcącego i technikum. Zakres rozszerzony.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E86FE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2215A5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860F19">
        <w:trPr>
          <w:gridAfter w:val="1"/>
          <w:wAfter w:w="236" w:type="dxa"/>
          <w:trHeight w:val="98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lang w:val="pl-PL"/>
              </w:rPr>
            </w:pPr>
            <w:r w:rsidRPr="001A0429">
              <w:rPr>
                <w:sz w:val="20"/>
                <w:szCs w:val="20"/>
                <w:lang w:val="pl-PL"/>
              </w:rPr>
              <w:t>Liceum Ogólnokształcące dla Dorosłych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2B03FA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,IV</w:t>
            </w:r>
            <w:proofErr w:type="spellEnd"/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V,VI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semestr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 xml:space="preserve">„Oblicza </w:t>
            </w:r>
            <w:proofErr w:type="gramStart"/>
            <w:r w:rsidRPr="001A0429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geografii 1.2.3” .</w:t>
            </w:r>
            <w:proofErr w:type="gramEnd"/>
            <w:r w:rsidRPr="001A0429">
              <w:rPr>
                <w:rFonts w:ascii="Times New Roman" w:hAnsi="Times New Roman"/>
                <w:spacing w:val="-1"/>
                <w:sz w:val="20"/>
                <w:szCs w:val="20"/>
                <w:lang w:val="pl-PL"/>
              </w:rPr>
              <w:t>Podręcznik dla liceum ogólnokształcącego i technikum. Zakres rozszerzony.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Roman Malarz</w:t>
            </w:r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br/>
              <w:t xml:space="preserve">Marek </w:t>
            </w:r>
            <w:proofErr w:type="spellStart"/>
            <w:r w:rsidRPr="001A0429">
              <w:rPr>
                <w:rFonts w:ascii="Times New Roman" w:hAnsi="Times New Roman"/>
                <w:spacing w:val="-3"/>
                <w:sz w:val="20"/>
                <w:szCs w:val="20"/>
                <w:lang w:val="pl-PL"/>
              </w:rPr>
              <w:t>Więchowski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860F19" w:rsidRPr="001A0429" w:rsidTr="002F64CE">
        <w:trPr>
          <w:gridAfter w:val="1"/>
          <w:wAfter w:w="236" w:type="dxa"/>
          <w:trHeight w:val="10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Fizyka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II, 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64405C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iCs/>
                <w:sz w:val="20"/>
                <w:szCs w:val="20"/>
                <w:lang w:val="pl-PL"/>
              </w:rPr>
              <w:t>Zrozumieć fizykę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60F19" w:rsidRPr="001A0429" w:rsidRDefault="00860F19" w:rsidP="00E86FE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Marcin Braun, Agnieszka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Seweryn-Byczuk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Krzysztof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Byczuk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Elżbieta Wójtowicz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  <w:p w:rsidR="00860F19" w:rsidRPr="001A0429" w:rsidRDefault="00860F19" w:rsidP="00E86FE7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2F64CE" w:rsidRPr="001A0429" w:rsidTr="002F64CE">
        <w:trPr>
          <w:gridAfter w:val="1"/>
          <w:wAfter w:w="236" w:type="dxa"/>
          <w:trHeight w:val="140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vertAlign w:val="subscript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 1 i Matematyka 2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rozszerzonym 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360/1/2011 i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360/2/2013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Babiański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Lach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Chańko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Joanna Czarnowska, Grzegorz Janocha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1398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64405C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 2 i Matematyka 3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</w:t>
            </w:r>
            <w:proofErr w:type="gram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rozszerzonym 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360/2/2013 i</w:t>
            </w:r>
            <w:proofErr w:type="gram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360/3/2014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Babiański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Lach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Chańko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Joanna Czarnowska, Jolanta Wesołowska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IV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 3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rozszerzonym 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360/3/2014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Babiański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Lach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Chańko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Joanna Czarnowska, Jolanta Wesołowska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215A5" w:rsidRPr="001A0429" w:rsidTr="00A5282C">
        <w:trPr>
          <w:gridAfter w:val="1"/>
          <w:wAfter w:w="236" w:type="dxa"/>
          <w:trHeight w:val="172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A5282C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II, III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 w zasadniczej szkole zawodowej kl. I – III</w:t>
            </w:r>
          </w:p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MEN  543/2012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215A5" w:rsidRPr="001A0429" w:rsidRDefault="006262A3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hyperlink r:id="rId9" w:history="1"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Alicja </w:t>
              </w:r>
              <w:proofErr w:type="spellStart"/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Cewe</w:t>
              </w:r>
              <w:proofErr w:type="spellEnd"/>
            </w:hyperlink>
            <w:r w:rsidR="002215A5" w:rsidRPr="001A0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0" w:history="1"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Małgorzata Krawczyk</w:t>
              </w:r>
            </w:hyperlink>
            <w:r w:rsidR="002215A5" w:rsidRPr="001A0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, </w:t>
            </w:r>
            <w:hyperlink r:id="rId11" w:history="1"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Maria Kruk</w:t>
              </w:r>
            </w:hyperlink>
            <w:r w:rsidR="002215A5" w:rsidRPr="001A0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2" w:history="1"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Alina </w:t>
              </w:r>
              <w:proofErr w:type="spellStart"/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Magryś-Walczak</w:t>
              </w:r>
              <w:proofErr w:type="spellEnd"/>
            </w:hyperlink>
            <w:proofErr w:type="gramStart"/>
            <w:r w:rsidR="002215A5" w:rsidRPr="001A0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,</w:t>
            </w:r>
            <w:r w:rsidR="002215A5" w:rsidRPr="001A042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br/>
            </w:r>
            <w:hyperlink r:id="rId13" w:history="1"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>Halina</w:t>
              </w:r>
              <w:proofErr w:type="gramEnd"/>
              <w:r w:rsidR="002215A5" w:rsidRPr="001A0429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lang w:val="pl-PL"/>
                </w:rPr>
                <w:t xml:space="preserve"> Nahorska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A5" w:rsidRPr="001A0429" w:rsidRDefault="002215A5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Wydawnictwo PODKOWA</w:t>
            </w:r>
          </w:p>
        </w:tc>
      </w:tr>
      <w:tr w:rsidR="002F64CE" w:rsidRPr="001A0429" w:rsidTr="00A5282C">
        <w:trPr>
          <w:gridAfter w:val="1"/>
          <w:wAfter w:w="236" w:type="dxa"/>
          <w:trHeight w:val="172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135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Liceum Ogólnokształcące dla Dorosłych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13586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III –VI semestr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2F64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Matematyka 2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rozszerzonym 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360/2/2013 </w:t>
            </w:r>
          </w:p>
          <w:p w:rsidR="002F64CE" w:rsidRPr="001A0429" w:rsidRDefault="002F64CE" w:rsidP="002F64CE">
            <w:pPr>
              <w:spacing w:after="0"/>
              <w:jc w:val="center"/>
              <w:rPr>
                <w:rFonts w:ascii="Times New Roman" w:hAnsi="Times New Roman"/>
                <w:spacing w:val="-1"/>
                <w:w w:val="94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Matematyka 3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Podręcznik dla szkół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.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Kształcenie ogólne w zakresie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rozszerzonym  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360/3/2014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4E045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Wojciech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Babiański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Lach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Chańko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, Joanna Czarnowska, Jolanta Wesołowska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C13586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2F64CE">
        <w:trPr>
          <w:gridAfter w:val="1"/>
          <w:wAfter w:w="236" w:type="dxa"/>
          <w:trHeight w:val="72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Religia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II, III, IV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“ Jestem świadkiem Chrystusa w rodzinie”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Zespół pod przew. Ks. Z. Marka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WAM Kraków</w:t>
            </w:r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II, III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Ze zmartwychwstałym w społeczeństwie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Zespół pod przew. Ks. Z. Marka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WAM Kraków</w:t>
            </w:r>
          </w:p>
        </w:tc>
      </w:tr>
      <w:tr w:rsidR="002F64CE" w:rsidRPr="001A0429" w:rsidTr="00A5282C">
        <w:trPr>
          <w:gridAfter w:val="1"/>
          <w:wAfter w:w="236" w:type="dxa"/>
          <w:trHeight w:val="125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Etyka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</w: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II-IV</w:t>
            </w: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II-III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"Etyka". Podręcznik. Zakres podstawowy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Paweł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Kołodziński</w:t>
            </w:r>
            <w:proofErr w:type="spellEnd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Jakub </w:t>
            </w:r>
            <w:proofErr w:type="spellStart"/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Kopiszewski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OPERON</w:t>
            </w:r>
          </w:p>
        </w:tc>
      </w:tr>
      <w:tr w:rsidR="002F64CE" w:rsidRPr="001A0429" w:rsidTr="00A5282C">
        <w:trPr>
          <w:gridAfter w:val="1"/>
          <w:wAfter w:w="236" w:type="dxa"/>
          <w:trHeight w:val="47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1A0429">
              <w:rPr>
                <w:rFonts w:ascii="Times New Roman" w:hAnsi="Times New Roman"/>
                <w:sz w:val="18"/>
                <w:szCs w:val="18"/>
                <w:lang w:val="pl-PL"/>
              </w:rPr>
              <w:t>Podstawy przedsiębiorczości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Zbigniew Makieła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A5282C">
        <w:trPr>
          <w:gridAfter w:val="1"/>
          <w:wAfter w:w="236" w:type="dxa"/>
          <w:trHeight w:val="132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5815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Krok w przedsiębiorczość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Zbigniew Makieła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D7762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C43314">
        <w:trPr>
          <w:gridAfter w:val="1"/>
          <w:wAfter w:w="236" w:type="dxa"/>
          <w:trHeight w:val="419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C43314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PRZEDMIOTY INFORMATYCZNE</w:t>
            </w:r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Informatyka</w:t>
            </w: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zakres rozszerzony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II, III,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„Informatyka dla szkół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ponadgimnazjalnych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Zakres rozszerzony”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643/2013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Grażyna Koba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MiGra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Działalność gospodarcza w branży informatycznej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„Prowadzenie działalności gospodarczej w branży elektronicznej, informatycznej i elektrycznej.”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Klekot Tomasz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Kompetencje społeczne i organizacja pracy zespołów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brak</w:t>
            </w:r>
            <w:proofErr w:type="gramEnd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2F64CE" w:rsidRPr="001A0429" w:rsidTr="00A5282C">
        <w:trPr>
          <w:gridAfter w:val="1"/>
          <w:wAfter w:w="236" w:type="dxa"/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Systemy operacyjne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„Montaż i eksploatacja systemów komputerowych, urządzeń peryferyjnych i sieci„ Część 1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Kwalifikacja EE.08 NPP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„Montaż i eksploatacja systemów komputerowych, urządzeń peryferyjnych i sieci„ Część 2, część 3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Kwalifikacja EE.08 NPP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Marciniuk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Tomasz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Sylwia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Urządzenia techniki komputerowej – kształcenie teoretyczne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EE.08. Montaż i eksploatacja systemów komputerowych, urządzeń peryferyjnych i sieci. Część 1. Urządzenia techniki komputerowej. Podręcznik do nauki zawodu technik informatyk”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Kowalski Tomasz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Orkisz Tomasz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Lokalne sieci komputerowe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EE.08. Montaż i eksploatacja systemów komputerowych, urządzeń peryferyjnych i sieci. Część 2. Urządzenia techniki komputerowej. Podręcznik do nauki zawodu technik informatyk”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Sylwia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Sieci komputerowe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„Projektowanie lokalnych sieci komputerowych i administrowanie sieciami”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E.13.2. Konfigurowanie urządzeń sieciowych”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„Systemy operacyjne i sieci komputerowe”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Pokorska Jolanta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Sylwia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Witryny i aplikacje internetowe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E.14. Część 1. Tworzenie stron internetowych”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Pokorska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Eksploatacja urządzeń techniki komputerowej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EE.08. Montaż i eksploatacja systemów komputerowych, urządzeń peryferyjnych i sieci. Część 1. Urządzenia techniki komputerowej. Podręcznik do nauki zawodu technik informatyk”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Kowalski Tomasz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Orkisz Tomasz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Systemy baz danych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E.14. Część 2. Tworzenie baz danych i administrowanie bazami”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Pokorska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Administracja systemami operacyjnymi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EE.08. Montaż i eksploatacja systemów komputerowych, urządzeń peryferyjnych i sieci. Część 2. Urządzenia techniki komputerowej. Podręcznik do nauki zawodu technik informatyk”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Sylwia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10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Montaż i konfiguracja lokalnych sieci komputerowych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EE.08. Montaż i eksploatacja systemów komputerowych, urządzeń peryferyjnych i sieci. Część 3. Urządzenia techniki komputerowej. Podręcznik do nauki zawodu technik informatyk”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Sylwia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7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Projektowanie i montaż lokalnych sieci komputerowych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E.13.1. Projektowanie i wykonywanie lokalnej sieci komputerowej”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E.13. Część 2. Projektowanie lokalnych sieci komputerowych i administrowanie sieciami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Pytel Krzysztof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Osetek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Sylwia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Halska Barbara</w:t>
            </w: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Bensel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Paweł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 w:rsidTr="00A5282C">
        <w:trPr>
          <w:gridAfter w:val="1"/>
          <w:wAfter w:w="236" w:type="dxa"/>
          <w:trHeight w:val="13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Administracja bazami danych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E.14. Część 2. Tworzenie baz danych i administrowanie bazami”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Pokorska Jolanta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C43314">
            <w:pPr>
              <w:pStyle w:val="Bezodstpw1"/>
              <w:numPr>
                <w:ilvl w:val="0"/>
                <w:numId w:val="1"/>
              </w:numPr>
              <w:snapToGri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Programowanie aplikacji internetowych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 Informatyczne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III,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„Kwalifikacja E.14. Część 3. Tworzenie aplikacji internetowych”</w:t>
            </w:r>
          </w:p>
        </w:tc>
        <w:tc>
          <w:tcPr>
            <w:tcW w:w="259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Pokorska Jolanta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D00BE3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Helion</w:t>
            </w:r>
          </w:p>
        </w:tc>
      </w:tr>
      <w:tr w:rsidR="002F64CE" w:rsidRPr="001A0429">
        <w:trPr>
          <w:gridAfter w:val="1"/>
          <w:wAfter w:w="236" w:type="dxa"/>
          <w:trHeight w:val="39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CE" w:rsidRPr="001A0429" w:rsidRDefault="002F64CE">
            <w:pPr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A0429">
              <w:rPr>
                <w:b/>
                <w:szCs w:val="20"/>
                <w:lang w:val="pl-PL"/>
              </w:rPr>
              <w:t>PRZEDMIOTY MECHANICZNE</w:t>
            </w:r>
          </w:p>
        </w:tc>
      </w:tr>
      <w:tr w:rsidR="002F64CE" w:rsidRPr="001A0429" w:rsidTr="00A5282C">
        <w:trPr>
          <w:gridAfter w:val="1"/>
          <w:wAfter w:w="236" w:type="dxa"/>
          <w:trHeight w:val="4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B408AB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2F64CE"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 - 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P. Boś, D. Chodorowska, R.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5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2F64CE" w:rsidRPr="001A0429" w:rsidTr="00A5282C">
        <w:trPr>
          <w:gridAfter w:val="1"/>
          <w:wAfter w:w="236" w:type="dxa"/>
          <w:trHeight w:val="36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napraw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ZSZ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Silniki spalinowe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Kijewski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3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9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samochodów osobowych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Trzeciak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689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Diagnozowanie i naprawa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ZSZ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Diagnozowanie zespołów i podzespołów pojazdów samochodowych (M.18 część I)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R. Burdzik, Ł. Konieczny, 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Warczek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A5282C">
        <w:trPr>
          <w:gridAfter w:val="1"/>
          <w:wAfter w:w="236" w:type="dxa"/>
          <w:trHeight w:val="548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7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Elektryczne i elektroniczne wyposażenie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66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860F1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860F1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860F19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80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 w zakresie kategorii T i B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2F64CE" w:rsidRPr="001A0429" w:rsidTr="00A5282C">
        <w:trPr>
          <w:gridAfter w:val="1"/>
          <w:wAfter w:w="236" w:type="dxa"/>
          <w:trHeight w:val="39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ZSZ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 - 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27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354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BS1</w:t>
            </w: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br/>
              <w:t>ZSZ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="00B408AB"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- 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26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A5282C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33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Podstawy konstrukcji maszyn.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P. Boś, D. Chodorowska, R.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Fejkiel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Z.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Wrząsk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384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konstrukcji maszyn z elementami bhp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Zalewski, M.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Szymańczak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P. Kubiak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A5282C">
        <w:trPr>
          <w:gridAfter w:val="1"/>
          <w:wAfter w:w="236" w:type="dxa"/>
          <w:trHeight w:val="99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2F64CE" w:rsidRPr="001A0429" w:rsidTr="00A5282C">
        <w:trPr>
          <w:gridAfter w:val="1"/>
          <w:wAfter w:w="236" w:type="dxa"/>
          <w:trHeight w:val="406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napraw zespołów i podzespołów mechanicznych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 -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Silniki spalinowe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J. Kijewski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Silniki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Zając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05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samochodów osobowych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Trzeciak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67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Pracownia diagnostyki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Technologia napraw elektrycznych i elektronicznych układów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Elektrotechnika i elektronika w pojazdach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A.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Herner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H.J.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Riehl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399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Naprawy zespołów i podzespołów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 -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47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zespołów i podzespołów pojazdów samochodowych (M.18 część II)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Markowski, Z. Stanik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A5282C">
        <w:trPr>
          <w:gridAfter w:val="1"/>
          <w:wAfter w:w="236" w:type="dxa"/>
          <w:trHeight w:val="413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Naprawy elektrycznych i elektronicznych układów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 -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układów elektrycznych i elektronicznych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Wróblewski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1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elektrycznych i elektronicznych układów pojazdów samochodowych (M.12 część II)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P. Fabiś, P. Kubiak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Nowa Era</w:t>
            </w:r>
          </w:p>
        </w:tc>
      </w:tr>
      <w:tr w:rsidR="002F64CE" w:rsidRPr="001A0429" w:rsidTr="00A5282C">
        <w:trPr>
          <w:gridAfter w:val="1"/>
          <w:wAfter w:w="236" w:type="dxa"/>
          <w:trHeight w:val="387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obsługi i naprawy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III - 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i obsługa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279"/>
        </w:trPr>
        <w:tc>
          <w:tcPr>
            <w:tcW w:w="70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66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Organizowanie obsługi pojazdów samochodowych M.42.1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98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Budowa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B408A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Podwozia i nadwozia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Gabryelewicz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0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i naprawa pojazdów samochodowych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65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26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Elektryczne i elektroniczne wyposażenie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Elektryczne i elektroniczne wyposażenie pojazdów samochodowych.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K. Pacholski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WKiŁ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65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Diagnostyka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M. Dąbrowski, S. Kowalczyk, G. Trawiński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6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Naprawa pojazdów samochodowych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S.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Orzełowski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S. Kowalczyk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56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Przepisy ruchu drogowego</w:t>
            </w:r>
          </w:p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proofErr w:type="gram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zakresie T i B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Kodeks drogowy z ustawą „Prawo o ruchu drogowym”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dowolny</w:t>
            </w:r>
            <w:proofErr w:type="gramEnd"/>
          </w:p>
        </w:tc>
      </w:tr>
      <w:tr w:rsidR="002F64CE" w:rsidRPr="001A0429" w:rsidTr="00A5282C">
        <w:trPr>
          <w:gridAfter w:val="1"/>
          <w:wAfter w:w="236" w:type="dxa"/>
          <w:trHeight w:val="435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Pojazdy rolnicze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 - 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 Pojazdy rolnicze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W. Gadowski, A.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Skrobacki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1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Ciągniki rolnicze.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277"/>
        </w:trPr>
        <w:tc>
          <w:tcPr>
            <w:tcW w:w="708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Maszyny rolnicze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II - III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Maszyny rolnicze. Część I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proofErr w:type="spell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II.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Cz. Waszkiewicz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409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  <w:tr w:rsidR="002F64CE" w:rsidRPr="001A0429" w:rsidTr="00A5282C">
        <w:trPr>
          <w:gridAfter w:val="1"/>
          <w:wAfter w:w="236" w:type="dxa"/>
          <w:trHeight w:val="71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>
            <w:pPr>
              <w:pStyle w:val="Bezodstpw1"/>
              <w:numPr>
                <w:ilvl w:val="0"/>
                <w:numId w:val="1"/>
              </w:numPr>
              <w:snapToGri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Organizacja prac eksploatacyjnych</w:t>
            </w:r>
          </w:p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gram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</w:t>
            </w:r>
            <w:proofErr w:type="gramEnd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rolnictwie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TECHNIKUM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IV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Podstawy eksploatacji maszyn rolniczych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J. </w:t>
            </w: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Kuczewski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CE" w:rsidRPr="001A0429" w:rsidRDefault="002F64CE" w:rsidP="00E1729B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proofErr w:type="spellStart"/>
            <w:r w:rsidRPr="001A0429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WSiP</w:t>
            </w:r>
            <w:proofErr w:type="spellEnd"/>
          </w:p>
        </w:tc>
      </w:tr>
    </w:tbl>
    <w:p w:rsidR="000546D4" w:rsidRPr="00007172" w:rsidRDefault="000546D4" w:rsidP="00F656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546D4" w:rsidRPr="00007172" w:rsidSect="000546D4">
      <w:footerReference w:type="default" r:id="rId14"/>
      <w:pgSz w:w="16838" w:h="11906" w:orient="landscape"/>
      <w:pgMar w:top="709" w:right="1417" w:bottom="1276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53" w:rsidRDefault="00BB5E53" w:rsidP="000546D4">
      <w:pPr>
        <w:spacing w:after="0" w:line="240" w:lineRule="auto"/>
      </w:pPr>
      <w:r>
        <w:separator/>
      </w:r>
    </w:p>
  </w:endnote>
  <w:endnote w:type="continuationSeparator" w:id="0">
    <w:p w:rsidR="00BB5E53" w:rsidRDefault="00BB5E53" w:rsidP="0005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19" w:rsidRDefault="006262A3">
    <w:pPr>
      <w:pStyle w:val="Stopka"/>
      <w:jc w:val="right"/>
    </w:pPr>
    <w:fldSimple w:instr=" PAGE   \* MERGEFORMAT ">
      <w:r w:rsidR="001A0429">
        <w:rPr>
          <w:noProof/>
        </w:rPr>
        <w:t>12</w:t>
      </w:r>
    </w:fldSimple>
  </w:p>
  <w:p w:rsidR="00860F19" w:rsidRDefault="00860F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53" w:rsidRDefault="00BB5E53" w:rsidP="000546D4">
      <w:pPr>
        <w:spacing w:after="0" w:line="240" w:lineRule="auto"/>
      </w:pPr>
      <w:r>
        <w:separator/>
      </w:r>
    </w:p>
  </w:footnote>
  <w:footnote w:type="continuationSeparator" w:id="0">
    <w:p w:rsidR="00BB5E53" w:rsidRDefault="00BB5E53" w:rsidP="0005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EA4"/>
    <w:multiLevelType w:val="hybridMultilevel"/>
    <w:tmpl w:val="44AE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E4289"/>
    <w:multiLevelType w:val="hybridMultilevel"/>
    <w:tmpl w:val="3CDAF5E8"/>
    <w:lvl w:ilvl="0" w:tplc="645202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E160D"/>
    <w:multiLevelType w:val="multilevel"/>
    <w:tmpl w:val="6D4E160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hyphenationZone w:val="425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0546D4"/>
    <w:rsid w:val="00007172"/>
    <w:rsid w:val="00034039"/>
    <w:rsid w:val="000546D4"/>
    <w:rsid w:val="00077BAF"/>
    <w:rsid w:val="000A07A1"/>
    <w:rsid w:val="000B4B71"/>
    <w:rsid w:val="000D00DC"/>
    <w:rsid w:val="000F1C1E"/>
    <w:rsid w:val="000F2E82"/>
    <w:rsid w:val="00117E2A"/>
    <w:rsid w:val="00156D59"/>
    <w:rsid w:val="001709BF"/>
    <w:rsid w:val="00184C4C"/>
    <w:rsid w:val="00191539"/>
    <w:rsid w:val="001A0429"/>
    <w:rsid w:val="001D7DBC"/>
    <w:rsid w:val="001E07F4"/>
    <w:rsid w:val="00202AFE"/>
    <w:rsid w:val="002077A0"/>
    <w:rsid w:val="0021542E"/>
    <w:rsid w:val="00215A7E"/>
    <w:rsid w:val="002215A5"/>
    <w:rsid w:val="002402E3"/>
    <w:rsid w:val="0025141D"/>
    <w:rsid w:val="00286EBA"/>
    <w:rsid w:val="002A768B"/>
    <w:rsid w:val="002B03FA"/>
    <w:rsid w:val="002B318E"/>
    <w:rsid w:val="002B788B"/>
    <w:rsid w:val="002D7B91"/>
    <w:rsid w:val="002F5643"/>
    <w:rsid w:val="002F64CE"/>
    <w:rsid w:val="00302380"/>
    <w:rsid w:val="004000AB"/>
    <w:rsid w:val="004C1E61"/>
    <w:rsid w:val="004E0182"/>
    <w:rsid w:val="004F196F"/>
    <w:rsid w:val="0050432B"/>
    <w:rsid w:val="00513A67"/>
    <w:rsid w:val="00536858"/>
    <w:rsid w:val="005F10B9"/>
    <w:rsid w:val="006262A3"/>
    <w:rsid w:val="006434FC"/>
    <w:rsid w:val="0064405C"/>
    <w:rsid w:val="0071255B"/>
    <w:rsid w:val="00745800"/>
    <w:rsid w:val="00750379"/>
    <w:rsid w:val="0076098E"/>
    <w:rsid w:val="007D0980"/>
    <w:rsid w:val="007F6C91"/>
    <w:rsid w:val="00832F9A"/>
    <w:rsid w:val="00833749"/>
    <w:rsid w:val="00860F19"/>
    <w:rsid w:val="008B588A"/>
    <w:rsid w:val="008F3494"/>
    <w:rsid w:val="0090157E"/>
    <w:rsid w:val="0097225C"/>
    <w:rsid w:val="00981FAE"/>
    <w:rsid w:val="009A409A"/>
    <w:rsid w:val="009B3A95"/>
    <w:rsid w:val="009F0465"/>
    <w:rsid w:val="00A00BC1"/>
    <w:rsid w:val="00A16FC6"/>
    <w:rsid w:val="00A413CB"/>
    <w:rsid w:val="00A5282C"/>
    <w:rsid w:val="00A632A2"/>
    <w:rsid w:val="00A67F95"/>
    <w:rsid w:val="00AA6EB4"/>
    <w:rsid w:val="00AD7762"/>
    <w:rsid w:val="00AF4338"/>
    <w:rsid w:val="00B04027"/>
    <w:rsid w:val="00B20FDA"/>
    <w:rsid w:val="00B408AB"/>
    <w:rsid w:val="00B76169"/>
    <w:rsid w:val="00BA2CF1"/>
    <w:rsid w:val="00BB30C8"/>
    <w:rsid w:val="00BB5E53"/>
    <w:rsid w:val="00BE4345"/>
    <w:rsid w:val="00C06235"/>
    <w:rsid w:val="00C13586"/>
    <w:rsid w:val="00C34C2D"/>
    <w:rsid w:val="00C43314"/>
    <w:rsid w:val="00CC0A58"/>
    <w:rsid w:val="00CD5457"/>
    <w:rsid w:val="00D00BE3"/>
    <w:rsid w:val="00D745AD"/>
    <w:rsid w:val="00DC63CF"/>
    <w:rsid w:val="00DF156E"/>
    <w:rsid w:val="00E1729B"/>
    <w:rsid w:val="00E77923"/>
    <w:rsid w:val="00E86FE7"/>
    <w:rsid w:val="00E94048"/>
    <w:rsid w:val="00F028D7"/>
    <w:rsid w:val="00F0759A"/>
    <w:rsid w:val="00F33F98"/>
    <w:rsid w:val="00F55D94"/>
    <w:rsid w:val="00F656B0"/>
    <w:rsid w:val="00FC2E5D"/>
    <w:rsid w:val="00FD73AB"/>
    <w:rsid w:val="00FE3E79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6D4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6D4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15A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546D4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4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46D4"/>
    <w:rPr>
      <w:color w:val="0000FF"/>
      <w:u w:val="single"/>
    </w:rPr>
  </w:style>
  <w:style w:type="paragraph" w:customStyle="1" w:styleId="Bezodstpw1">
    <w:name w:val="Bez odstępów1"/>
    <w:qFormat/>
    <w:rsid w:val="000546D4"/>
    <w:rPr>
      <w:rFonts w:eastAsia="Calibri"/>
      <w:sz w:val="24"/>
      <w:szCs w:val="24"/>
      <w:lang w:val="en-US" w:eastAsia="en-US"/>
    </w:rPr>
  </w:style>
  <w:style w:type="paragraph" w:customStyle="1" w:styleId="Zawartotabeli">
    <w:name w:val="Zawartość tabeli"/>
    <w:basedOn w:val="Normalny"/>
    <w:rsid w:val="000546D4"/>
    <w:pPr>
      <w:suppressLineNumbers/>
      <w:suppressAutoHyphens/>
    </w:pPr>
    <w:rPr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0546D4"/>
    <w:pPr>
      <w:outlineLvl w:val="9"/>
    </w:pPr>
    <w:rPr>
      <w:rFonts w:eastAsia="Times New Roman"/>
      <w:color w:val="365F91"/>
    </w:rPr>
  </w:style>
  <w:style w:type="paragraph" w:customStyle="1" w:styleId="Default">
    <w:name w:val="Default"/>
    <w:rsid w:val="000546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546D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46D4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546D4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0546D4"/>
  </w:style>
  <w:style w:type="character" w:customStyle="1" w:styleId="term">
    <w:name w:val="term"/>
    <w:basedOn w:val="Domylnaczcionkaakapitu"/>
    <w:rsid w:val="000546D4"/>
  </w:style>
  <w:style w:type="character" w:customStyle="1" w:styleId="value">
    <w:name w:val="value"/>
    <w:basedOn w:val="Domylnaczcionkaakapitu"/>
    <w:rsid w:val="000546D4"/>
  </w:style>
  <w:style w:type="character" w:customStyle="1" w:styleId="Nagwek1Znak">
    <w:name w:val="Nagłówek 1 Znak"/>
    <w:basedOn w:val="Domylnaczcionkaakapitu"/>
    <w:link w:val="Nagwek1"/>
    <w:uiPriority w:val="9"/>
    <w:rsid w:val="000546D4"/>
    <w:rPr>
      <w:rFonts w:ascii="Cambria" w:hAnsi="Cambria"/>
      <w:b/>
      <w:bCs/>
      <w:color w:val="365F90"/>
      <w:sz w:val="28"/>
      <w:szCs w:val="2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46D4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215A5"/>
    <w:rPr>
      <w:rFonts w:ascii="Cambria" w:eastAsia="Times New Roman" w:hAnsi="Cambria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dkowa.gda.pl/sklep.php?k=autor&amp;id=4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odkowa.gda.pl/sklep.php?k=autor&amp;id=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dkowa.gda.pl/sklep.php?k=autor&amp;id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dkowa.gda.pl/sklep.php?k=autor&amp;id=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odkowa.gda.pl/sklep.php?k=autor&amp;id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DB5B6-0B2E-4442-A24C-4DE5917F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2306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SZKÓŁ ZAWODOWYCH NR 1</vt:lpstr>
    </vt:vector>
  </TitlesOfParts>
  <Company>Microsoft</Company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SZKÓŁ ZAWODOWYCH NR 1</dc:title>
  <dc:creator>nauczyciel</dc:creator>
  <cp:lastModifiedBy>Pawel</cp:lastModifiedBy>
  <cp:revision>5</cp:revision>
  <cp:lastPrinted>2017-05-31T11:55:00Z</cp:lastPrinted>
  <dcterms:created xsi:type="dcterms:W3CDTF">2020-06-19T07:13:00Z</dcterms:created>
  <dcterms:modified xsi:type="dcterms:W3CDTF">2020-06-27T08:24:00Z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